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9E5" w:rsidRPr="00F20E0B" w:rsidRDefault="00F20E0B" w:rsidP="00F20E0B">
      <w:pPr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20"/>
          <w:lang w:eastAsia="de-AT"/>
        </w:rPr>
        <w:drawing>
          <wp:anchor distT="0" distB="0" distL="114300" distR="114300" simplePos="0" relativeHeight="251658240" behindDoc="0" locked="0" layoutInCell="1" allowOverlap="1" wp14:anchorId="38FC6BB5" wp14:editId="46BCDD9D">
            <wp:simplePos x="0" y="0"/>
            <wp:positionH relativeFrom="margin">
              <wp:posOffset>111125</wp:posOffset>
            </wp:positionH>
            <wp:positionV relativeFrom="margin">
              <wp:posOffset>-129540</wp:posOffset>
            </wp:positionV>
            <wp:extent cx="1434465" cy="2151380"/>
            <wp:effectExtent l="0" t="0" r="0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Frank_Einer für alle_WEB(c)Andreas Kus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3A7" w:rsidRPr="00E239E5">
        <w:rPr>
          <w:rFonts w:cs="Arial"/>
          <w:b/>
          <w:szCs w:val="24"/>
        </w:rPr>
        <w:t>Martin Frank</w:t>
      </w:r>
    </w:p>
    <w:p w:rsidR="00263BA5" w:rsidRPr="00E239E5" w:rsidRDefault="005523A7" w:rsidP="00F20E0B">
      <w:pPr>
        <w:rPr>
          <w:rFonts w:cs="Arial"/>
          <w:b/>
          <w:szCs w:val="24"/>
        </w:rPr>
      </w:pPr>
      <w:r w:rsidRPr="00E239E5">
        <w:rPr>
          <w:rFonts w:cs="Arial"/>
          <w:b/>
          <w:szCs w:val="24"/>
        </w:rPr>
        <w:t>„</w:t>
      </w:r>
      <w:r w:rsidR="001E73A7">
        <w:rPr>
          <w:rFonts w:cs="Arial"/>
          <w:b/>
          <w:szCs w:val="24"/>
        </w:rPr>
        <w:t>Einer für alle – Alle für keinen!</w:t>
      </w:r>
      <w:r w:rsidR="00263BA5" w:rsidRPr="00E239E5">
        <w:rPr>
          <w:rFonts w:cs="Arial"/>
          <w:b/>
          <w:szCs w:val="24"/>
        </w:rPr>
        <w:t>“</w:t>
      </w:r>
    </w:p>
    <w:p w:rsidR="00263BA5" w:rsidRPr="00FB0894" w:rsidRDefault="00263BA5">
      <w:pPr>
        <w:jc w:val="center"/>
        <w:rPr>
          <w:rFonts w:cs="Arial"/>
          <w:sz w:val="20"/>
        </w:rPr>
      </w:pPr>
    </w:p>
    <w:p w:rsidR="001E73A7" w:rsidRDefault="001E73A7" w:rsidP="00F20E0B">
      <w:pPr>
        <w:spacing w:line="360" w:lineRule="auto"/>
        <w:rPr>
          <w:sz w:val="20"/>
        </w:rPr>
      </w:pPr>
      <w:r w:rsidRPr="001E73A7">
        <w:rPr>
          <w:sz w:val="20"/>
        </w:rPr>
        <w:t>Eben noch wurde der jun</w:t>
      </w:r>
      <w:r>
        <w:rPr>
          <w:sz w:val="20"/>
        </w:rPr>
        <w:t xml:space="preserve">ge Kabarettist Martin Frank als </w:t>
      </w:r>
      <w:r w:rsidRPr="001E73A7">
        <w:rPr>
          <w:sz w:val="20"/>
        </w:rPr>
        <w:t>großes Nachwuchstalent gefei</w:t>
      </w:r>
      <w:r>
        <w:rPr>
          <w:sz w:val="20"/>
        </w:rPr>
        <w:t xml:space="preserve">ert und mit zahlreichen Preisen </w:t>
      </w:r>
      <w:r w:rsidRPr="001E73A7">
        <w:rPr>
          <w:sz w:val="20"/>
        </w:rPr>
        <w:t>ausgezeichnet, da steigt er sch</w:t>
      </w:r>
      <w:r>
        <w:rPr>
          <w:sz w:val="20"/>
        </w:rPr>
        <w:t xml:space="preserve">on flott eine Stufe höher: „Zum </w:t>
      </w:r>
      <w:r w:rsidRPr="001E73A7">
        <w:rPr>
          <w:sz w:val="20"/>
        </w:rPr>
        <w:t>Brüllen komisch, zum Heul</w:t>
      </w:r>
      <w:r>
        <w:rPr>
          <w:sz w:val="20"/>
        </w:rPr>
        <w:t xml:space="preserve">en schön und dazwischen einfach </w:t>
      </w:r>
      <w:r w:rsidRPr="001E73A7">
        <w:rPr>
          <w:sz w:val="20"/>
        </w:rPr>
        <w:t>nur zum Staunen“ schwärmt</w:t>
      </w:r>
      <w:r>
        <w:rPr>
          <w:sz w:val="20"/>
        </w:rPr>
        <w:t xml:space="preserve">e die </w:t>
      </w:r>
      <w:r w:rsidRPr="001E73A7">
        <w:rPr>
          <w:i/>
          <w:sz w:val="20"/>
        </w:rPr>
        <w:t>Passauer Neue Presse</w:t>
      </w:r>
      <w:r>
        <w:rPr>
          <w:sz w:val="20"/>
        </w:rPr>
        <w:t xml:space="preserve"> über </w:t>
      </w:r>
      <w:r w:rsidRPr="001E73A7">
        <w:rPr>
          <w:sz w:val="20"/>
        </w:rPr>
        <w:t>das zweite Programm ihres n</w:t>
      </w:r>
      <w:r>
        <w:rPr>
          <w:sz w:val="20"/>
        </w:rPr>
        <w:t xml:space="preserve">iederbayerischen </w:t>
      </w:r>
      <w:proofErr w:type="spellStart"/>
      <w:r>
        <w:rPr>
          <w:sz w:val="20"/>
        </w:rPr>
        <w:t>Localhero</w:t>
      </w:r>
      <w:proofErr w:type="spellEnd"/>
      <w:r>
        <w:rPr>
          <w:sz w:val="20"/>
        </w:rPr>
        <w:t xml:space="preserve">. </w:t>
      </w:r>
      <w:r w:rsidRPr="00FB0894">
        <w:rPr>
          <w:sz w:val="20"/>
        </w:rPr>
        <w:t xml:space="preserve">Der </w:t>
      </w:r>
      <w:r w:rsidRPr="001E73A7">
        <w:rPr>
          <w:i/>
          <w:sz w:val="20"/>
        </w:rPr>
        <w:t>Bayerische Rundfunk</w:t>
      </w:r>
      <w:r w:rsidRPr="00FB0894">
        <w:rPr>
          <w:sz w:val="20"/>
        </w:rPr>
        <w:t xml:space="preserve"> </w:t>
      </w:r>
      <w:r>
        <w:rPr>
          <w:sz w:val="20"/>
        </w:rPr>
        <w:t>verlieh der „</w:t>
      </w:r>
      <w:proofErr w:type="spellStart"/>
      <w:r>
        <w:rPr>
          <w:sz w:val="20"/>
        </w:rPr>
        <w:t>unbandigen</w:t>
      </w:r>
      <w:proofErr w:type="spellEnd"/>
      <w:r>
        <w:rPr>
          <w:sz w:val="20"/>
        </w:rPr>
        <w:t xml:space="preserve"> Rampensau“</w:t>
      </w:r>
      <w:r w:rsidR="00D2428E">
        <w:rPr>
          <w:sz w:val="20"/>
        </w:rPr>
        <w:t xml:space="preserve"> sogar</w:t>
      </w:r>
      <w:r>
        <w:rPr>
          <w:sz w:val="20"/>
        </w:rPr>
        <w:t xml:space="preserve"> das "niederbayerische Gütesiegel</w:t>
      </w:r>
      <w:r w:rsidR="00D2428E">
        <w:rPr>
          <w:sz w:val="20"/>
        </w:rPr>
        <w:t>. Die Zeiten, ihn denen</w:t>
      </w:r>
      <w:r w:rsidRPr="00FB0894">
        <w:rPr>
          <w:sz w:val="20"/>
        </w:rPr>
        <w:t xml:space="preserve"> Monika Gruber </w:t>
      </w:r>
      <w:r w:rsidR="00D2428E">
        <w:rPr>
          <w:sz w:val="20"/>
        </w:rPr>
        <w:t xml:space="preserve">ihn </w:t>
      </w:r>
      <w:r>
        <w:rPr>
          <w:sz w:val="20"/>
        </w:rPr>
        <w:t>vor</w:t>
      </w:r>
      <w:r w:rsidRPr="00FB0894">
        <w:rPr>
          <w:sz w:val="20"/>
        </w:rPr>
        <w:t xml:space="preserve"> ihren Österreich-Auftritten regelmäßig a</w:t>
      </w:r>
      <w:r w:rsidR="00D2428E">
        <w:rPr>
          <w:sz w:val="20"/>
        </w:rPr>
        <w:t>ls „Zivi“ zu sich auf die Bühne holte sind also vorbei.</w:t>
      </w:r>
    </w:p>
    <w:p w:rsidR="001E73A7" w:rsidRPr="00F20E0B" w:rsidRDefault="001E73A7" w:rsidP="00F20E0B">
      <w:pPr>
        <w:spacing w:line="360" w:lineRule="auto"/>
        <w:rPr>
          <w:b/>
          <w:sz w:val="20"/>
        </w:rPr>
      </w:pPr>
      <w:r w:rsidRPr="00D2428E">
        <w:rPr>
          <w:b/>
          <w:sz w:val="20"/>
        </w:rPr>
        <w:t>„Einer für alle – Alle für keinen</w:t>
      </w:r>
      <w:r w:rsidR="00D2428E" w:rsidRPr="00D2428E">
        <w:rPr>
          <w:b/>
          <w:sz w:val="20"/>
        </w:rPr>
        <w:t>!</w:t>
      </w:r>
      <w:r w:rsidRPr="00D2428E">
        <w:rPr>
          <w:b/>
          <w:sz w:val="20"/>
        </w:rPr>
        <w:t>“</w:t>
      </w:r>
      <w:r w:rsidRPr="001E73A7">
        <w:rPr>
          <w:sz w:val="20"/>
        </w:rPr>
        <w:t xml:space="preserve"> fasst das momentane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Weltbild ganz gut zusammen. Denn wie sonst nennt man eine</w:t>
      </w:r>
      <w:r w:rsidR="00F20E0B">
        <w:rPr>
          <w:b/>
          <w:sz w:val="20"/>
        </w:rPr>
        <w:t xml:space="preserve"> </w:t>
      </w:r>
      <w:r w:rsidR="00F20E0B">
        <w:rPr>
          <w:sz w:val="20"/>
        </w:rPr>
        <w:t xml:space="preserve">Welt, in </w:t>
      </w:r>
      <w:proofErr w:type="spellStart"/>
      <w:r w:rsidR="00F20E0B">
        <w:rPr>
          <w:sz w:val="20"/>
        </w:rPr>
        <w:t>der</w:t>
      </w:r>
      <w:r w:rsidRPr="001E73A7">
        <w:rPr>
          <w:sz w:val="20"/>
        </w:rPr>
        <w:t>ein</w:t>
      </w:r>
      <w:proofErr w:type="spellEnd"/>
      <w:r w:rsidRPr="001E73A7">
        <w:rPr>
          <w:sz w:val="20"/>
        </w:rPr>
        <w:t xml:space="preserve"> Mädchen gegen den Klimawandel kämpft und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dafür von erwachsenen Menschen angefeindet wird, deren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Klimaziele erreicht sind sobald sie sich einen Furz (bair.</w:t>
      </w:r>
      <w:r w:rsidR="00F20E0B">
        <w:rPr>
          <w:b/>
          <w:sz w:val="20"/>
        </w:rPr>
        <w:t xml:space="preserve"> </w:t>
      </w:r>
      <w:proofErr w:type="spellStart"/>
      <w:r w:rsidRPr="001E73A7">
        <w:rPr>
          <w:sz w:val="20"/>
        </w:rPr>
        <w:t>Schoaß</w:t>
      </w:r>
      <w:proofErr w:type="spellEnd"/>
      <w:r w:rsidRPr="001E73A7">
        <w:rPr>
          <w:sz w:val="20"/>
        </w:rPr>
        <w:t>, politisch korrekt Darmwind) verdrücken. Wie sonst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nennt man eine Welt, in der sich jeder wegen der kleinsten Kleinigkeit diskriminiert fühlt. Sei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es ein Mann aufgrund von Frauenparkplätzen oder ein Mädchen, das nicht im Knabenchor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singen darf. Aber verständlich, Martin wollte früher auch immer Mitglied im Frauenbund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werden, dann hat ihm seine Mutter die Krampfader gezeigt und gesagt: „Ohne die geht es</w:t>
      </w:r>
      <w:r w:rsidR="00F20E0B">
        <w:rPr>
          <w:b/>
          <w:sz w:val="20"/>
        </w:rPr>
        <w:t xml:space="preserve"> </w:t>
      </w:r>
      <w:r w:rsidRPr="001E73A7">
        <w:rPr>
          <w:sz w:val="20"/>
        </w:rPr>
        <w:t>nicht!“, dann war die Sache für ihn erledigt.</w:t>
      </w:r>
    </w:p>
    <w:p w:rsidR="00E239E5" w:rsidRDefault="001E73A7" w:rsidP="00F20E0B">
      <w:pPr>
        <w:spacing w:line="360" w:lineRule="auto"/>
        <w:rPr>
          <w:sz w:val="20"/>
        </w:rPr>
      </w:pPr>
      <w:r w:rsidRPr="001E73A7">
        <w:rPr>
          <w:sz w:val="20"/>
        </w:rPr>
        <w:t>In seinem dritten Soloprogramm spitzt Martin F</w:t>
      </w:r>
      <w:r w:rsidR="00F20E0B">
        <w:rPr>
          <w:sz w:val="20"/>
        </w:rPr>
        <w:t xml:space="preserve">rank über die Baumkronen seines </w:t>
      </w:r>
      <w:r w:rsidRPr="001E73A7">
        <w:rPr>
          <w:sz w:val="20"/>
        </w:rPr>
        <w:t xml:space="preserve">Bayerwaldes und sinniert gewohnt frech, hintersinnig </w:t>
      </w:r>
      <w:r w:rsidR="00F20E0B">
        <w:rPr>
          <w:sz w:val="20"/>
        </w:rPr>
        <w:t xml:space="preserve">und bitterböse über unser teils </w:t>
      </w:r>
      <w:r w:rsidRPr="001E73A7">
        <w:rPr>
          <w:sz w:val="20"/>
        </w:rPr>
        <w:t xml:space="preserve">absurdes Leben auf dieser Erde. Die fahren wir sowieso </w:t>
      </w:r>
      <w:r w:rsidR="00F20E0B">
        <w:rPr>
          <w:sz w:val="20"/>
        </w:rPr>
        <w:t xml:space="preserve">bald mit voller Geschwindigkeit </w:t>
      </w:r>
      <w:r w:rsidRPr="001E73A7">
        <w:rPr>
          <w:sz w:val="20"/>
        </w:rPr>
        <w:t>gegen die Wand, wenn wir uns nicht endlich wieder den w</w:t>
      </w:r>
      <w:r w:rsidR="00F20E0B">
        <w:rPr>
          <w:sz w:val="20"/>
        </w:rPr>
        <w:t xml:space="preserve">irklich wichtigen Themen widmen </w:t>
      </w:r>
      <w:r w:rsidRPr="001E73A7">
        <w:rPr>
          <w:sz w:val="20"/>
        </w:rPr>
        <w:t>und dabei ei</w:t>
      </w:r>
      <w:r w:rsidR="00F20E0B">
        <w:rPr>
          <w:sz w:val="20"/>
        </w:rPr>
        <w:t xml:space="preserve">nes nicht vergessen: Die Liebe! </w:t>
      </w:r>
      <w:r w:rsidRPr="001E73A7">
        <w:rPr>
          <w:sz w:val="20"/>
        </w:rPr>
        <w:t xml:space="preserve">Dabei braucht man weder Kitsch noch schmachtendes </w:t>
      </w:r>
      <w:proofErr w:type="spellStart"/>
      <w:r w:rsidRPr="001E73A7">
        <w:rPr>
          <w:sz w:val="20"/>
        </w:rPr>
        <w:t>Seh</w:t>
      </w:r>
      <w:r w:rsidR="00F20E0B">
        <w:rPr>
          <w:sz w:val="20"/>
        </w:rPr>
        <w:t>nsüchteln</w:t>
      </w:r>
      <w:proofErr w:type="spellEnd"/>
      <w:r w:rsidR="00F20E0B">
        <w:rPr>
          <w:sz w:val="20"/>
        </w:rPr>
        <w:t xml:space="preserve"> oder gar </w:t>
      </w:r>
      <w:proofErr w:type="spellStart"/>
      <w:r w:rsidR="00F20E0B">
        <w:rPr>
          <w:sz w:val="20"/>
        </w:rPr>
        <w:t>Esofirlefanz</w:t>
      </w:r>
      <w:proofErr w:type="spellEnd"/>
      <w:r w:rsidR="00F20E0B">
        <w:rPr>
          <w:sz w:val="20"/>
        </w:rPr>
        <w:t xml:space="preserve"> </w:t>
      </w:r>
      <w:r w:rsidRPr="001E73A7">
        <w:rPr>
          <w:sz w:val="20"/>
        </w:rPr>
        <w:t>zu fürchten. Schließlich stammt Martin Frank aus dem</w:t>
      </w:r>
      <w:r w:rsidR="00F20E0B">
        <w:rPr>
          <w:sz w:val="20"/>
        </w:rPr>
        <w:t xml:space="preserve"> emotional eher zurückhaltenden </w:t>
      </w:r>
      <w:r w:rsidRPr="001E73A7">
        <w:rPr>
          <w:sz w:val="20"/>
        </w:rPr>
        <w:t>Niederbayern. Da bleibt auch die Liebe bodenständig. Selb</w:t>
      </w:r>
      <w:r w:rsidR="00F20E0B">
        <w:rPr>
          <w:sz w:val="20"/>
        </w:rPr>
        <w:t xml:space="preserve">st wenn noch mehr Arien von der </w:t>
      </w:r>
      <w:r w:rsidRPr="001E73A7">
        <w:rPr>
          <w:sz w:val="20"/>
        </w:rPr>
        <w:t>Bühne geschmettert werden – er kann halt nicht anders.</w:t>
      </w:r>
      <w:r w:rsidR="00F20E0B">
        <w:rPr>
          <w:sz w:val="20"/>
        </w:rPr>
        <w:t xml:space="preserve"> Aber das wusste die Oma schon: </w:t>
      </w:r>
      <w:r w:rsidRPr="001E73A7">
        <w:rPr>
          <w:sz w:val="20"/>
        </w:rPr>
        <w:t xml:space="preserve">„Ohne </w:t>
      </w:r>
      <w:proofErr w:type="spellStart"/>
      <w:r w:rsidRPr="001E73A7">
        <w:rPr>
          <w:sz w:val="20"/>
        </w:rPr>
        <w:t>Liab</w:t>
      </w:r>
      <w:proofErr w:type="spellEnd"/>
      <w:r w:rsidRPr="001E73A7">
        <w:rPr>
          <w:sz w:val="20"/>
        </w:rPr>
        <w:t xml:space="preserve">, </w:t>
      </w:r>
      <w:proofErr w:type="spellStart"/>
      <w:r w:rsidRPr="001E73A7">
        <w:rPr>
          <w:sz w:val="20"/>
        </w:rPr>
        <w:t>is</w:t>
      </w:r>
      <w:proofErr w:type="spellEnd"/>
      <w:r w:rsidRPr="001E73A7">
        <w:rPr>
          <w:sz w:val="20"/>
        </w:rPr>
        <w:t xml:space="preserve"> na </w:t>
      </w:r>
      <w:proofErr w:type="spellStart"/>
      <w:r w:rsidRPr="001E73A7">
        <w:rPr>
          <w:sz w:val="20"/>
        </w:rPr>
        <w:t>koana</w:t>
      </w:r>
      <w:proofErr w:type="spellEnd"/>
      <w:r w:rsidRPr="001E73A7">
        <w:rPr>
          <w:sz w:val="20"/>
        </w:rPr>
        <w:t xml:space="preserve"> </w:t>
      </w:r>
      <w:proofErr w:type="spellStart"/>
      <w:r w:rsidRPr="001E73A7">
        <w:rPr>
          <w:sz w:val="20"/>
        </w:rPr>
        <w:t>oid</w:t>
      </w:r>
      <w:proofErr w:type="spellEnd"/>
      <w:r w:rsidRPr="001E73A7">
        <w:rPr>
          <w:sz w:val="20"/>
        </w:rPr>
        <w:t xml:space="preserve"> </w:t>
      </w:r>
      <w:proofErr w:type="spellStart"/>
      <w:r w:rsidRPr="001E73A7">
        <w:rPr>
          <w:sz w:val="20"/>
        </w:rPr>
        <w:t>woan</w:t>
      </w:r>
      <w:proofErr w:type="spellEnd"/>
      <w:r w:rsidRPr="001E73A7">
        <w:rPr>
          <w:sz w:val="20"/>
        </w:rPr>
        <w:t>!“</w:t>
      </w:r>
    </w:p>
    <w:p w:rsidR="00F20E0B" w:rsidRPr="00FB0894" w:rsidRDefault="00F20E0B" w:rsidP="00F20E0B">
      <w:pPr>
        <w:spacing w:line="276" w:lineRule="auto"/>
        <w:rPr>
          <w:rFonts w:cs="Arial"/>
          <w:b/>
          <w:sz w:val="20"/>
        </w:rPr>
      </w:pPr>
    </w:p>
    <w:p w:rsidR="00F20E0B" w:rsidRPr="00FB0894" w:rsidRDefault="00F20E0B" w:rsidP="00F20E0B">
      <w:pPr>
        <w:jc w:val="center"/>
        <w:rPr>
          <w:rFonts w:cs="Arial"/>
          <w:b/>
          <w:sz w:val="20"/>
        </w:rPr>
      </w:pPr>
      <w:r w:rsidRPr="00FB0894">
        <w:rPr>
          <w:rFonts w:cs="Arial"/>
          <w:b/>
          <w:sz w:val="20"/>
        </w:rPr>
        <w:t xml:space="preserve">PREMIERE am </w:t>
      </w:r>
      <w:r>
        <w:rPr>
          <w:rFonts w:cs="Arial"/>
          <w:b/>
          <w:sz w:val="20"/>
        </w:rPr>
        <w:t>15</w:t>
      </w:r>
      <w:r w:rsidRPr="00FB0894">
        <w:rPr>
          <w:rFonts w:cs="Arial"/>
          <w:b/>
          <w:sz w:val="20"/>
        </w:rPr>
        <w:t>.10.</w:t>
      </w:r>
      <w:r>
        <w:rPr>
          <w:rFonts w:cs="Arial"/>
          <w:b/>
          <w:sz w:val="20"/>
        </w:rPr>
        <w:t>2020</w:t>
      </w:r>
      <w:r w:rsidRPr="00FB0894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im Lustspielhaus München</w:t>
      </w:r>
    </w:p>
    <w:p w:rsidR="00F20E0B" w:rsidRPr="00FB0894" w:rsidRDefault="00F20E0B" w:rsidP="00F20E0B">
      <w:pPr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Österreich-PREMIERE am 27.10.2020</w:t>
      </w:r>
      <w:r w:rsidRPr="00FB0894">
        <w:rPr>
          <w:rFonts w:cs="Arial"/>
          <w:b/>
          <w:sz w:val="20"/>
        </w:rPr>
        <w:t xml:space="preserve"> im </w:t>
      </w:r>
      <w:r>
        <w:rPr>
          <w:rFonts w:cs="Arial"/>
          <w:b/>
          <w:sz w:val="20"/>
        </w:rPr>
        <w:t>STADTSAAL Wien</w:t>
      </w:r>
    </w:p>
    <w:p w:rsidR="00F20E0B" w:rsidRPr="00F20E0B" w:rsidRDefault="00F20E0B" w:rsidP="00F20E0B">
      <w:pPr>
        <w:jc w:val="right"/>
        <w:rPr>
          <w:rFonts w:cs="Arial"/>
          <w:sz w:val="18"/>
          <w:szCs w:val="18"/>
        </w:rPr>
      </w:pPr>
    </w:p>
    <w:p w:rsidR="00F20E0B" w:rsidRPr="00F20E0B" w:rsidRDefault="00F20E0B" w:rsidP="00F20E0B">
      <w:pPr>
        <w:rPr>
          <w:rFonts w:cs="Arial"/>
          <w:sz w:val="18"/>
          <w:szCs w:val="18"/>
        </w:rPr>
      </w:pPr>
      <w:r w:rsidRPr="00F20E0B">
        <w:rPr>
          <w:rFonts w:cs="Arial"/>
          <w:sz w:val="18"/>
          <w:szCs w:val="18"/>
        </w:rPr>
        <w:t xml:space="preserve">Videoausschnitte und weitere Termine auf </w:t>
      </w:r>
      <w:hyperlink r:id="rId9" w:history="1">
        <w:r w:rsidRPr="00F20E0B">
          <w:rPr>
            <w:rStyle w:val="Hyperlink"/>
            <w:sz w:val="18"/>
            <w:szCs w:val="18"/>
          </w:rPr>
          <w:t>www.martinfrank-kabarett.de</w:t>
        </w:r>
      </w:hyperlink>
      <w:r w:rsidRPr="00F20E0B">
        <w:rPr>
          <w:rFonts w:cs="Arial"/>
          <w:sz w:val="18"/>
          <w:szCs w:val="18"/>
        </w:rPr>
        <w:t xml:space="preserve"> und </w:t>
      </w:r>
      <w:hyperlink r:id="rId10" w:history="1">
        <w:r w:rsidRPr="00F20E0B">
          <w:rPr>
            <w:rStyle w:val="Hyperlink"/>
            <w:rFonts w:cs="Arial"/>
            <w:sz w:val="18"/>
            <w:szCs w:val="18"/>
          </w:rPr>
          <w:t>www.die-zentrale.at</w:t>
        </w:r>
      </w:hyperlink>
      <w:r w:rsidRPr="00F20E0B">
        <w:rPr>
          <w:rFonts w:cs="Arial"/>
          <w:sz w:val="18"/>
          <w:szCs w:val="18"/>
        </w:rPr>
        <w:t xml:space="preserve"> </w:t>
      </w:r>
    </w:p>
    <w:p w:rsidR="00F20E0B" w:rsidRPr="00F20E0B" w:rsidRDefault="00F20E0B" w:rsidP="001E73A7">
      <w:pPr>
        <w:spacing w:line="276" w:lineRule="auto"/>
        <w:rPr>
          <w:sz w:val="18"/>
          <w:szCs w:val="18"/>
        </w:rPr>
      </w:pPr>
    </w:p>
    <w:p w:rsidR="00E239E5" w:rsidRPr="00F20E0B" w:rsidRDefault="00E239E5" w:rsidP="00E239E5">
      <w:pPr>
        <w:spacing w:line="276" w:lineRule="auto"/>
        <w:rPr>
          <w:b/>
          <w:sz w:val="18"/>
          <w:szCs w:val="18"/>
        </w:rPr>
      </w:pPr>
      <w:r w:rsidRPr="00F20E0B">
        <w:rPr>
          <w:b/>
          <w:sz w:val="18"/>
          <w:szCs w:val="18"/>
        </w:rPr>
        <w:t>Auszeichnungen (Auszug):</w:t>
      </w:r>
    </w:p>
    <w:p w:rsidR="005523A7" w:rsidRPr="00F20E0B" w:rsidRDefault="00D2428E" w:rsidP="00E239E5">
      <w:pPr>
        <w:spacing w:line="276" w:lineRule="auto"/>
        <w:rPr>
          <w:sz w:val="18"/>
          <w:szCs w:val="18"/>
        </w:rPr>
      </w:pPr>
      <w:r w:rsidRPr="00D2428E">
        <w:rPr>
          <w:sz w:val="18"/>
          <w:szCs w:val="18"/>
        </w:rPr>
        <w:t>Prix Pantheon Bonn 2019</w:t>
      </w:r>
      <w:r>
        <w:rPr>
          <w:sz w:val="18"/>
          <w:szCs w:val="18"/>
        </w:rPr>
        <w:t xml:space="preserve">, </w:t>
      </w:r>
      <w:r w:rsidR="00FB0894" w:rsidRPr="00F20E0B">
        <w:rPr>
          <w:sz w:val="18"/>
          <w:szCs w:val="18"/>
        </w:rPr>
        <w:t xml:space="preserve">Bayerischer Kabarettpreis 2018, </w:t>
      </w:r>
      <w:r w:rsidR="00E239E5" w:rsidRPr="00F20E0B">
        <w:rPr>
          <w:sz w:val="18"/>
          <w:szCs w:val="18"/>
        </w:rPr>
        <w:t>Goldener S</w:t>
      </w:r>
      <w:r>
        <w:rPr>
          <w:sz w:val="18"/>
          <w:szCs w:val="18"/>
        </w:rPr>
        <w:t>tuttgarter Besen 2017</w:t>
      </w:r>
      <w:r w:rsidR="00E239E5" w:rsidRPr="00F20E0B">
        <w:rPr>
          <w:sz w:val="18"/>
          <w:szCs w:val="18"/>
        </w:rPr>
        <w:t>, Kulturförderpreis des Landkreises Passau, Thurn- und Taxiskabarettpreis 2016 (Publikums- und Juryprei</w:t>
      </w:r>
      <w:r>
        <w:rPr>
          <w:sz w:val="18"/>
          <w:szCs w:val="18"/>
        </w:rPr>
        <w:t>s), Freistädter Frischling 2016</w:t>
      </w:r>
      <w:r w:rsidR="00E239E5" w:rsidRPr="00F20E0B">
        <w:rPr>
          <w:sz w:val="18"/>
          <w:szCs w:val="18"/>
        </w:rPr>
        <w:t xml:space="preserve"> (Publikums- und Jurypreis), </w:t>
      </w:r>
      <w:proofErr w:type="spellStart"/>
      <w:r w:rsidR="00E239E5" w:rsidRPr="00F20E0B">
        <w:rPr>
          <w:sz w:val="18"/>
          <w:szCs w:val="18"/>
        </w:rPr>
        <w:t>Kufstein</w:t>
      </w:r>
      <w:r>
        <w:rPr>
          <w:sz w:val="18"/>
          <w:szCs w:val="18"/>
        </w:rPr>
        <w:t>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Salzfassl</w:t>
      </w:r>
      <w:bookmarkStart w:id="0" w:name="_GoBack"/>
      <w:bookmarkEnd w:id="0"/>
      <w:proofErr w:type="spellEnd"/>
      <w:r w:rsidR="00E239E5" w:rsidRPr="00F20E0B">
        <w:rPr>
          <w:sz w:val="18"/>
          <w:szCs w:val="18"/>
        </w:rPr>
        <w:t xml:space="preserve"> 2015 (Publikumspreis), Salzburger Sprössling 2015, Niederbayerischer Kabarettpreis 2014.</w:t>
      </w:r>
    </w:p>
    <w:sectPr w:rsidR="005523A7" w:rsidRPr="00F20E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12" w:rsidRDefault="00342112">
      <w:pPr>
        <w:spacing w:after="0"/>
      </w:pPr>
      <w:r>
        <w:separator/>
      </w:r>
    </w:p>
  </w:endnote>
  <w:endnote w:type="continuationSeparator" w:id="0">
    <w:p w:rsidR="00342112" w:rsidRDefault="00342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A7" w:rsidRDefault="00263BA5" w:rsidP="005523A7">
    <w:pPr>
      <w:spacing w:after="0"/>
      <w:rPr>
        <w:rFonts w:ascii="Helvetica Neue Light" w:hAnsi="Helvetica Neue Light"/>
        <w:color w:val="808080"/>
        <w:sz w:val="16"/>
      </w:rPr>
    </w:pPr>
    <w:r>
      <w:rPr>
        <w:rFonts w:ascii="Helvetica Neue Light" w:hAnsi="Helvetica Neue Light"/>
        <w:color w:val="808080"/>
        <w:sz w:val="16"/>
        <w:u w:val="single"/>
      </w:rPr>
      <w:t>Rückfragehinweis:</w:t>
    </w:r>
  </w:p>
  <w:p w:rsidR="00263BA5" w:rsidRPr="00F20E0B" w:rsidRDefault="00263BA5" w:rsidP="005523A7">
    <w:pPr>
      <w:spacing w:after="0"/>
      <w:rPr>
        <w:rFonts w:ascii="Helvetica Neue Light" w:hAnsi="Helvetica Neue Light"/>
        <w:color w:val="808080"/>
        <w:sz w:val="16"/>
      </w:rPr>
    </w:pPr>
    <w:r>
      <w:rPr>
        <w:rFonts w:ascii="Helvetica Neue Light" w:hAnsi="Helvetica Neue Light"/>
        <w:color w:val="808080"/>
        <w:sz w:val="16"/>
      </w:rPr>
      <w:t>zentrale. | Büro für Kulturmanagement und Kommunikation</w:t>
    </w:r>
    <w:r w:rsidR="00F20E0B">
      <w:rPr>
        <w:rFonts w:ascii="Helvetica Neue Light" w:hAnsi="Helvetica Neue Light"/>
        <w:color w:val="808080"/>
        <w:sz w:val="16"/>
      </w:rPr>
      <w:t xml:space="preserve"> | </w:t>
    </w:r>
    <w:r>
      <w:rPr>
        <w:rFonts w:ascii="Helvetica Neue Light" w:hAnsi="Helvetica Neue Light"/>
        <w:color w:val="808080"/>
        <w:sz w:val="16"/>
      </w:rPr>
      <w:t>agentur@die</w:t>
    </w:r>
    <w:r w:rsidR="005523A7">
      <w:rPr>
        <w:rFonts w:ascii="Helvetica Neue Light" w:hAnsi="Helvetica Neue Light"/>
        <w:color w:val="808080"/>
        <w:sz w:val="16"/>
      </w:rPr>
      <w:t>-zentrale.at | 0043 1 9971762</w:t>
    </w:r>
  </w:p>
  <w:p w:rsidR="00263BA5" w:rsidRDefault="00263BA5">
    <w:pPr>
      <w:spacing w:after="0"/>
      <w:rPr>
        <w:rFonts w:ascii="Helvetica Neue Light" w:hAnsi="Helvetica Neue Light"/>
        <w:b/>
        <w:color w:val="808080"/>
        <w:sz w:val="16"/>
      </w:rPr>
    </w:pPr>
  </w:p>
  <w:p w:rsidR="00263BA5" w:rsidRDefault="00263BA5">
    <w:pPr>
      <w:spacing w:after="0"/>
      <w:rPr>
        <w:rFonts w:ascii="Helvetica Neue Light" w:hAnsi="Helvetica Neue Light"/>
        <w:color w:val="808080"/>
        <w:sz w:val="16"/>
      </w:rPr>
    </w:pPr>
    <w:r>
      <w:rPr>
        <w:rFonts w:ascii="Helvetica Neue Light" w:hAnsi="Helvetica Neue Light"/>
        <w:b/>
        <w:color w:val="808080"/>
        <w:sz w:val="16"/>
      </w:rPr>
      <w:t>Fotodownload:</w:t>
    </w:r>
    <w:r w:rsidR="00F20E0B">
      <w:rPr>
        <w:rFonts w:ascii="Helvetica Neue Light" w:hAnsi="Helvetica Neue Light"/>
        <w:color w:val="808080"/>
        <w:sz w:val="16"/>
      </w:rPr>
      <w:t xml:space="preserve"> </w:t>
    </w:r>
    <w:r>
      <w:rPr>
        <w:rFonts w:ascii="Helvetica Neue Light" w:hAnsi="Helvetica Neue Light"/>
        <w:color w:val="808080"/>
        <w:sz w:val="16"/>
      </w:rPr>
      <w:t>www.die-zentrale.at</w:t>
    </w:r>
    <w:r w:rsidR="00F20E0B">
      <w:rPr>
        <w:rFonts w:ascii="Helvetica Neue Light" w:hAnsi="Helvetica Neue Light"/>
        <w:color w:val="808080"/>
        <w:sz w:val="16"/>
      </w:rPr>
      <w:t>/kuenstler/</w:t>
    </w:r>
  </w:p>
  <w:p w:rsidR="00263BA5" w:rsidRPr="005523A7" w:rsidRDefault="00263BA5">
    <w:pPr>
      <w:spacing w:after="0"/>
      <w:rPr>
        <w:rFonts w:ascii="Helvetica Neue Light" w:hAnsi="Helvetica Neue Light"/>
        <w:color w:val="808080"/>
        <w:sz w:val="16"/>
      </w:rPr>
    </w:pPr>
    <w:r>
      <w:rPr>
        <w:rFonts w:ascii="Helvetica Neue Light" w:hAnsi="Helvetica Neue Light"/>
        <w:color w:val="808080"/>
        <w:sz w:val="16"/>
      </w:rPr>
      <w:t xml:space="preserve">Fotos: © </w:t>
    </w:r>
    <w:r w:rsidR="00F20E0B">
      <w:rPr>
        <w:rFonts w:ascii="Helvetica Neue Light" w:hAnsi="Helvetica Neue Light"/>
        <w:color w:val="808080"/>
        <w:sz w:val="16"/>
      </w:rPr>
      <w:t xml:space="preserve">Andreas </w:t>
    </w:r>
    <w:proofErr w:type="spellStart"/>
    <w:r w:rsidR="00F20E0B">
      <w:rPr>
        <w:rFonts w:ascii="Helvetica Neue Light" w:hAnsi="Helvetica Neue Light"/>
        <w:color w:val="808080"/>
        <w:sz w:val="16"/>
      </w:rPr>
      <w:t>Kusy</w:t>
    </w:r>
    <w:proofErr w:type="spellEnd"/>
    <w:r w:rsidR="005523A7">
      <w:rPr>
        <w:rFonts w:ascii="Helvetica Neue Light" w:hAnsi="Helvetica Neue Light"/>
        <w:color w:val="808080"/>
        <w:sz w:val="16"/>
      </w:rPr>
      <w:t xml:space="preserve"> - </w:t>
    </w:r>
    <w:r>
      <w:rPr>
        <w:rFonts w:ascii="Helvetica Neue Light" w:hAnsi="Helvetica Neue Light"/>
        <w:color w:val="808080"/>
        <w:sz w:val="16"/>
      </w:rPr>
      <w:t>Auf das Copyright ist unbedingt zu achten. Fotoabdruck honorarfrei bei Angabe des Copyrights.</w:t>
    </w:r>
  </w:p>
  <w:p w:rsidR="00263BA5" w:rsidRDefault="00263B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12" w:rsidRDefault="00342112">
      <w:pPr>
        <w:spacing w:after="0"/>
      </w:pPr>
      <w:r>
        <w:separator/>
      </w:r>
    </w:p>
  </w:footnote>
  <w:footnote w:type="continuationSeparator" w:id="0">
    <w:p w:rsidR="00342112" w:rsidRDefault="00342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A5" w:rsidRDefault="00263BA5">
    <w:pPr>
      <w:pStyle w:val="Kopfzeile"/>
      <w:tabs>
        <w:tab w:val="clear" w:pos="4536"/>
        <w:tab w:val="clear" w:pos="9072"/>
        <w:tab w:val="left" w:pos="3990"/>
      </w:tabs>
    </w:pPr>
    <w:r>
      <w:tab/>
    </w:r>
    <w:r w:rsidR="003562F0">
      <w:rPr>
        <w:noProof/>
        <w:lang w:eastAsia="de-AT"/>
      </w:rPr>
      <w:drawing>
        <wp:inline distT="0" distB="0" distL="0" distR="0">
          <wp:extent cx="1524000" cy="5181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562F0"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4522470</wp:posOffset>
          </wp:positionH>
          <wp:positionV relativeFrom="margin">
            <wp:posOffset>-504825</wp:posOffset>
          </wp:positionV>
          <wp:extent cx="1522730" cy="51308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F3"/>
    <w:rsid w:val="001E73A7"/>
    <w:rsid w:val="002161B6"/>
    <w:rsid w:val="00263BA5"/>
    <w:rsid w:val="002B2CF3"/>
    <w:rsid w:val="00342112"/>
    <w:rsid w:val="003562F0"/>
    <w:rsid w:val="005523A7"/>
    <w:rsid w:val="006F41BA"/>
    <w:rsid w:val="00887F8B"/>
    <w:rsid w:val="00982D85"/>
    <w:rsid w:val="009976FE"/>
    <w:rsid w:val="009E527D"/>
    <w:rsid w:val="00A82154"/>
    <w:rsid w:val="00AA0F7C"/>
    <w:rsid w:val="00AF7B6C"/>
    <w:rsid w:val="00C81228"/>
    <w:rsid w:val="00CB4DB2"/>
    <w:rsid w:val="00D2428E"/>
    <w:rsid w:val="00D5044D"/>
    <w:rsid w:val="00E239E5"/>
    <w:rsid w:val="00EE19DB"/>
    <w:rsid w:val="00F20E0B"/>
    <w:rsid w:val="00F62AB6"/>
    <w:rsid w:val="00F735BD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80"/>
    </w:pPr>
    <w:rPr>
      <w:rFonts w:ascii="Arial" w:hAnsi="Arial"/>
      <w:kern w:val="1"/>
      <w:sz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before="480" w:after="0"/>
      <w:outlineLvl w:val="0"/>
    </w:pPr>
    <w:rPr>
      <w:b/>
      <w:color w:val="C0C0C0"/>
      <w:sz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color w:val="C0C0C0"/>
      <w:sz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color w:va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customStyle="1" w:styleId="berschrift1Zchn">
    <w:name w:val="Überschrift 1 Zchn"/>
    <w:rPr>
      <w:rFonts w:ascii="Arial" w:hAnsi="Arial"/>
      <w:b/>
      <w:color w:val="C0C0C0"/>
      <w:sz w:val="28"/>
    </w:rPr>
  </w:style>
  <w:style w:type="character" w:customStyle="1" w:styleId="berschrift2Zchn">
    <w:name w:val="Überschrift 2 Zchn"/>
    <w:rPr>
      <w:rFonts w:ascii="Arial" w:hAnsi="Arial"/>
      <w:b/>
      <w:color w:val="C0C0C0"/>
      <w:sz w:val="26"/>
    </w:rPr>
  </w:style>
  <w:style w:type="character" w:customStyle="1" w:styleId="berschrift3Zchn">
    <w:name w:val="Überschrift 3 Zchn"/>
    <w:rPr>
      <w:rFonts w:ascii="Arial" w:hAnsi="Arial"/>
      <w:b/>
      <w:color w:val="C0C0C0"/>
    </w:rPr>
  </w:style>
  <w:style w:type="character" w:customStyle="1" w:styleId="KopfzeileZchn">
    <w:name w:val="Kopfzeile Zchn"/>
    <w:basedOn w:val="Absatz-Standardschriftart10"/>
  </w:style>
  <w:style w:type="character" w:customStyle="1" w:styleId="FuzeileZchn">
    <w:name w:val="Fußzeile Zchn"/>
    <w:basedOn w:val="Absatz-Standardschriftart10"/>
  </w:style>
  <w:style w:type="character" w:customStyle="1" w:styleId="SprechblasentextZchn">
    <w:name w:val="Sprechblasentext Zchn"/>
    <w:rPr>
      <w:rFonts w:ascii="Tahoma" w:hAnsi="Tahoma"/>
      <w:sz w:val="16"/>
    </w:rPr>
  </w:style>
  <w:style w:type="character" w:customStyle="1" w:styleId="SprechblasentextZchn1">
    <w:name w:val="Sprechblasentext Zchn1"/>
    <w:rPr>
      <w:rFonts w:ascii="Tahoma" w:hAnsi="Tahoma" w:cs="Tahoma"/>
      <w:kern w:val="1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Inhaltsverzeichnisberschrift">
    <w:name w:val="Inhaltsverzeichnis Überschrift"/>
    <w:basedOn w:val="berschrift1"/>
    <w:pPr>
      <w:suppressLineNumbers/>
      <w:spacing w:line="276" w:lineRule="auto"/>
    </w:pPr>
    <w:rPr>
      <w:bCs/>
      <w:sz w:val="32"/>
      <w:szCs w:val="32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Sprechblasentext1">
    <w:name w:val="Sprechblasentext1"/>
    <w:basedOn w:val="Standard"/>
    <w:pPr>
      <w:spacing w:after="0"/>
    </w:pPr>
    <w:rPr>
      <w:rFonts w:ascii="Tahoma" w:hAnsi="Tahoma"/>
      <w:sz w:val="16"/>
    </w:rPr>
  </w:style>
  <w:style w:type="paragraph" w:customStyle="1" w:styleId="Sprechblasentext2">
    <w:name w:val="Sprechblasentext2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2"/>
    <w:uiPriority w:val="99"/>
    <w:semiHidden/>
    <w:unhideWhenUsed/>
    <w:rsid w:val="003562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2">
    <w:name w:val="Sprechblasentext Zchn2"/>
    <w:basedOn w:val="Absatz-Standardschriftart"/>
    <w:link w:val="Sprechblasentext"/>
    <w:uiPriority w:val="99"/>
    <w:semiHidden/>
    <w:rsid w:val="003562F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80"/>
    </w:pPr>
    <w:rPr>
      <w:rFonts w:ascii="Arial" w:hAnsi="Arial"/>
      <w:kern w:val="1"/>
      <w:sz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before="480" w:after="0"/>
      <w:outlineLvl w:val="0"/>
    </w:pPr>
    <w:rPr>
      <w:b/>
      <w:color w:val="C0C0C0"/>
      <w:sz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color w:val="C0C0C0"/>
      <w:sz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color w:va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customStyle="1" w:styleId="berschrift1Zchn">
    <w:name w:val="Überschrift 1 Zchn"/>
    <w:rPr>
      <w:rFonts w:ascii="Arial" w:hAnsi="Arial"/>
      <w:b/>
      <w:color w:val="C0C0C0"/>
      <w:sz w:val="28"/>
    </w:rPr>
  </w:style>
  <w:style w:type="character" w:customStyle="1" w:styleId="berschrift2Zchn">
    <w:name w:val="Überschrift 2 Zchn"/>
    <w:rPr>
      <w:rFonts w:ascii="Arial" w:hAnsi="Arial"/>
      <w:b/>
      <w:color w:val="C0C0C0"/>
      <w:sz w:val="26"/>
    </w:rPr>
  </w:style>
  <w:style w:type="character" w:customStyle="1" w:styleId="berschrift3Zchn">
    <w:name w:val="Überschrift 3 Zchn"/>
    <w:rPr>
      <w:rFonts w:ascii="Arial" w:hAnsi="Arial"/>
      <w:b/>
      <w:color w:val="C0C0C0"/>
    </w:rPr>
  </w:style>
  <w:style w:type="character" w:customStyle="1" w:styleId="KopfzeileZchn">
    <w:name w:val="Kopfzeile Zchn"/>
    <w:basedOn w:val="Absatz-Standardschriftart10"/>
  </w:style>
  <w:style w:type="character" w:customStyle="1" w:styleId="FuzeileZchn">
    <w:name w:val="Fußzeile Zchn"/>
    <w:basedOn w:val="Absatz-Standardschriftart10"/>
  </w:style>
  <w:style w:type="character" w:customStyle="1" w:styleId="SprechblasentextZchn">
    <w:name w:val="Sprechblasentext Zchn"/>
    <w:rPr>
      <w:rFonts w:ascii="Tahoma" w:hAnsi="Tahoma"/>
      <w:sz w:val="16"/>
    </w:rPr>
  </w:style>
  <w:style w:type="character" w:customStyle="1" w:styleId="SprechblasentextZchn1">
    <w:name w:val="Sprechblasentext Zchn1"/>
    <w:rPr>
      <w:rFonts w:ascii="Tahoma" w:hAnsi="Tahoma" w:cs="Tahoma"/>
      <w:kern w:val="1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Inhaltsverzeichnisberschrift">
    <w:name w:val="Inhaltsverzeichnis Überschrift"/>
    <w:basedOn w:val="berschrift1"/>
    <w:pPr>
      <w:suppressLineNumbers/>
      <w:spacing w:line="276" w:lineRule="auto"/>
    </w:pPr>
    <w:rPr>
      <w:bCs/>
      <w:sz w:val="32"/>
      <w:szCs w:val="32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Sprechblasentext1">
    <w:name w:val="Sprechblasentext1"/>
    <w:basedOn w:val="Standard"/>
    <w:pPr>
      <w:spacing w:after="0"/>
    </w:pPr>
    <w:rPr>
      <w:rFonts w:ascii="Tahoma" w:hAnsi="Tahoma"/>
      <w:sz w:val="16"/>
    </w:rPr>
  </w:style>
  <w:style w:type="paragraph" w:customStyle="1" w:styleId="Sprechblasentext2">
    <w:name w:val="Sprechblasentext2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2"/>
    <w:uiPriority w:val="99"/>
    <w:semiHidden/>
    <w:unhideWhenUsed/>
    <w:rsid w:val="003562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2">
    <w:name w:val="Sprechblasentext Zchn2"/>
    <w:basedOn w:val="Absatz-Standardschriftart"/>
    <w:link w:val="Sprechblasentext"/>
    <w:uiPriority w:val="99"/>
    <w:semiHidden/>
    <w:rsid w:val="003562F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e-zentral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infrank-kabaret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Links>
    <vt:vector size="12" baseType="variant"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http://www.die-zentrale.at/kuenstler/berniwagner/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http://www.berniwagner.at/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Zauner</dc:creator>
  <cp:keywords/>
  <cp:lastModifiedBy>Marlene</cp:lastModifiedBy>
  <cp:revision>11</cp:revision>
  <cp:lastPrinted>2016-04-06T09:53:00Z</cp:lastPrinted>
  <dcterms:created xsi:type="dcterms:W3CDTF">2017-08-28T08:45:00Z</dcterms:created>
  <dcterms:modified xsi:type="dcterms:W3CDTF">2020-01-21T13:13:00Z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