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D7AD6BE" w14:textId="14243089" w:rsidR="00E62B63" w:rsidRPr="009677F2" w:rsidRDefault="00284327" w:rsidP="0084717D">
      <w:pPr>
        <w:jc w:val="center"/>
        <w:rPr>
          <w:rFonts w:ascii="Calibri" w:hAnsi="Calibri" w:cs="Calibri"/>
          <w:b/>
          <w:sz w:val="28"/>
          <w:szCs w:val="28"/>
        </w:rPr>
      </w:pPr>
      <w:r w:rsidRPr="009677F2">
        <w:rPr>
          <w:rFonts w:ascii="Calibri" w:hAnsi="Calibri" w:cs="Calibri"/>
          <w:b/>
          <w:sz w:val="28"/>
          <w:szCs w:val="28"/>
        </w:rPr>
        <w:t xml:space="preserve">Der </w:t>
      </w:r>
      <w:proofErr w:type="spellStart"/>
      <w:r w:rsidRPr="009677F2">
        <w:rPr>
          <w:rFonts w:ascii="Calibri" w:hAnsi="Calibri" w:cs="Calibri"/>
          <w:b/>
          <w:sz w:val="28"/>
          <w:szCs w:val="28"/>
        </w:rPr>
        <w:t>Kuseng</w:t>
      </w:r>
      <w:proofErr w:type="spellEnd"/>
    </w:p>
    <w:p w14:paraId="4C8D2791" w14:textId="59095368" w:rsidR="00263BA5" w:rsidRPr="009677F2" w:rsidRDefault="000A3DC8" w:rsidP="0084717D">
      <w:pPr>
        <w:jc w:val="center"/>
        <w:rPr>
          <w:rFonts w:ascii="Calibri" w:hAnsi="Calibri" w:cs="Calibri"/>
          <w:b/>
          <w:sz w:val="28"/>
          <w:szCs w:val="28"/>
        </w:rPr>
      </w:pPr>
      <w:r w:rsidRPr="009677F2">
        <w:rPr>
          <w:rFonts w:ascii="Calibri" w:hAnsi="Calibri" w:cs="Calibri"/>
          <w:b/>
          <w:sz w:val="28"/>
          <w:szCs w:val="28"/>
        </w:rPr>
        <w:t>„</w:t>
      </w:r>
      <w:proofErr w:type="spellStart"/>
      <w:r w:rsidR="00284327" w:rsidRPr="009677F2">
        <w:rPr>
          <w:rFonts w:ascii="Calibri" w:hAnsi="Calibri" w:cs="Calibri"/>
          <w:b/>
          <w:sz w:val="28"/>
          <w:szCs w:val="28"/>
        </w:rPr>
        <w:t>Hoamatlond</w:t>
      </w:r>
      <w:proofErr w:type="spellEnd"/>
      <w:r w:rsidR="00284327" w:rsidRPr="009677F2">
        <w:rPr>
          <w:rFonts w:ascii="Calibri" w:hAnsi="Calibri" w:cs="Calibri"/>
          <w:b/>
          <w:sz w:val="28"/>
          <w:szCs w:val="28"/>
        </w:rPr>
        <w:t xml:space="preserve">, </w:t>
      </w:r>
      <w:proofErr w:type="spellStart"/>
      <w:r w:rsidR="00284327" w:rsidRPr="009677F2">
        <w:rPr>
          <w:rFonts w:ascii="Calibri" w:hAnsi="Calibri" w:cs="Calibri"/>
          <w:b/>
          <w:sz w:val="28"/>
          <w:szCs w:val="28"/>
        </w:rPr>
        <w:t>Hoamatlond</w:t>
      </w:r>
      <w:proofErr w:type="spellEnd"/>
      <w:r w:rsidRPr="009677F2">
        <w:rPr>
          <w:rFonts w:ascii="Calibri" w:hAnsi="Calibri" w:cs="Calibri"/>
          <w:b/>
          <w:sz w:val="28"/>
          <w:szCs w:val="28"/>
        </w:rPr>
        <w:t>“</w:t>
      </w:r>
    </w:p>
    <w:p w14:paraId="27A3ECF4" w14:textId="77777777" w:rsidR="00B9647A" w:rsidRDefault="00B9647A" w:rsidP="00B9647A">
      <w:pPr>
        <w:suppressAutoHyphens w:val="0"/>
        <w:spacing w:after="0"/>
        <w:jc w:val="center"/>
        <w:rPr>
          <w:rFonts w:ascii="Calibri" w:eastAsia="Calibri" w:hAnsi="Calibri" w:cs="Calibri"/>
          <w:i/>
          <w:iCs/>
          <w:kern w:val="0"/>
          <w:sz w:val="22"/>
          <w:szCs w:val="22"/>
          <w:lang w:eastAsia="en-US"/>
        </w:rPr>
      </w:pPr>
    </w:p>
    <w:p w14:paraId="5E33B8C5" w14:textId="1C6346E8" w:rsidR="006F59F7" w:rsidRPr="00B9647A" w:rsidRDefault="00B9647A" w:rsidP="00B9647A">
      <w:pPr>
        <w:suppressAutoHyphens w:val="0"/>
        <w:spacing w:after="0"/>
        <w:jc w:val="center"/>
        <w:rPr>
          <w:rFonts w:ascii="Calibri" w:eastAsia="Calibri" w:hAnsi="Calibri" w:cs="Calibri"/>
          <w:i/>
          <w:iCs/>
          <w:kern w:val="0"/>
          <w:sz w:val="22"/>
          <w:szCs w:val="22"/>
          <w:lang w:eastAsia="en-US"/>
        </w:rPr>
      </w:pPr>
      <w:r w:rsidRPr="00B9647A">
        <w:rPr>
          <w:rFonts w:ascii="Calibri" w:eastAsia="Calibri" w:hAnsi="Calibri" w:cs="Calibri"/>
          <w:i/>
          <w:iCs/>
          <w:kern w:val="0"/>
          <w:sz w:val="22"/>
          <w:szCs w:val="22"/>
          <w:lang w:eastAsia="en-US"/>
        </w:rPr>
        <w:t>Ausgezeichnet mit dem Österreichischen Kabarettpreis 2025 (Förderpreis)</w:t>
      </w:r>
    </w:p>
    <w:p w14:paraId="7FAE3B87" w14:textId="77777777" w:rsidR="00026358" w:rsidRDefault="00026358" w:rsidP="00692D78">
      <w:pPr>
        <w:suppressAutoHyphens w:val="0"/>
        <w:spacing w:after="0"/>
        <w:jc w:val="both"/>
        <w:rPr>
          <w:rFonts w:ascii="Calibri" w:eastAsia="Calibri" w:hAnsi="Calibri" w:cs="Calibri"/>
          <w:kern w:val="0"/>
          <w:sz w:val="22"/>
          <w:szCs w:val="22"/>
          <w:lang w:eastAsia="en-US"/>
        </w:rPr>
      </w:pPr>
    </w:p>
    <w:p w14:paraId="0649E1B4" w14:textId="77777777" w:rsidR="00B9647A" w:rsidRDefault="00B9647A" w:rsidP="00692D78">
      <w:pPr>
        <w:suppressAutoHyphens w:val="0"/>
        <w:spacing w:after="0"/>
        <w:jc w:val="both"/>
        <w:rPr>
          <w:rFonts w:ascii="Calibri" w:eastAsia="Calibri" w:hAnsi="Calibri" w:cs="Calibri"/>
          <w:kern w:val="0"/>
          <w:sz w:val="22"/>
          <w:szCs w:val="22"/>
          <w:lang w:eastAsia="en-US"/>
        </w:rPr>
      </w:pPr>
    </w:p>
    <w:p w14:paraId="65BEE8E8" w14:textId="56C608BB" w:rsidR="009677F2" w:rsidRDefault="009677F2" w:rsidP="00692D78">
      <w:pPr>
        <w:suppressAutoHyphens w:val="0"/>
        <w:spacing w:after="0"/>
        <w:jc w:val="both"/>
        <w:rPr>
          <w:rFonts w:ascii="Calibri" w:eastAsia="Calibri" w:hAnsi="Calibri" w:cs="Calibri"/>
          <w:kern w:val="0"/>
          <w:sz w:val="22"/>
          <w:szCs w:val="22"/>
          <w:lang w:eastAsia="en-US"/>
        </w:rPr>
      </w:pPr>
      <w:r w:rsidRPr="009677F2">
        <w:rPr>
          <w:rFonts w:ascii="Calibri" w:eastAsia="Calibri" w:hAnsi="Calibri" w:cs="Calibri"/>
          <w:kern w:val="0"/>
          <w:sz w:val="22"/>
          <w:szCs w:val="22"/>
          <w:lang w:eastAsia="en-US"/>
        </w:rPr>
        <w:t xml:space="preserve">Der </w:t>
      </w:r>
      <w:proofErr w:type="spellStart"/>
      <w:r w:rsidRPr="009677F2">
        <w:rPr>
          <w:rFonts w:ascii="Calibri" w:eastAsia="Calibri" w:hAnsi="Calibri" w:cs="Calibri"/>
          <w:kern w:val="0"/>
          <w:sz w:val="22"/>
          <w:szCs w:val="22"/>
          <w:lang w:eastAsia="en-US"/>
        </w:rPr>
        <w:t>Kuseng</w:t>
      </w:r>
      <w:proofErr w:type="spellEnd"/>
      <w:r w:rsidRPr="009677F2">
        <w:rPr>
          <w:rFonts w:ascii="Calibri" w:eastAsia="Calibri" w:hAnsi="Calibri" w:cs="Calibri"/>
          <w:kern w:val="0"/>
          <w:sz w:val="22"/>
          <w:szCs w:val="22"/>
          <w:lang w:eastAsia="en-US"/>
        </w:rPr>
        <w:t xml:space="preserve"> macht Kabarett, weil er gemerkt hat:</w:t>
      </w:r>
      <w:r>
        <w:rPr>
          <w:rFonts w:ascii="Calibri" w:eastAsia="Calibri" w:hAnsi="Calibri" w:cs="Calibri"/>
          <w:kern w:val="0"/>
          <w:sz w:val="22"/>
          <w:szCs w:val="22"/>
          <w:lang w:eastAsia="en-US"/>
        </w:rPr>
        <w:t xml:space="preserve"> </w:t>
      </w:r>
      <w:r w:rsidR="00026358">
        <w:rPr>
          <w:rFonts w:ascii="Calibri" w:eastAsia="Calibri" w:hAnsi="Calibri" w:cs="Calibri"/>
          <w:kern w:val="0"/>
          <w:sz w:val="22"/>
          <w:szCs w:val="22"/>
          <w:lang w:eastAsia="en-US"/>
        </w:rPr>
        <w:t>w</w:t>
      </w:r>
      <w:r w:rsidRPr="009677F2">
        <w:rPr>
          <w:rFonts w:ascii="Calibri" w:eastAsia="Calibri" w:hAnsi="Calibri" w:cs="Calibri"/>
          <w:kern w:val="0"/>
          <w:sz w:val="22"/>
          <w:szCs w:val="22"/>
          <w:lang w:eastAsia="en-US"/>
        </w:rPr>
        <w:t>enn er seine Geschichte erzählt, erzählt er nie nur seine. Sein</w:t>
      </w:r>
      <w:r>
        <w:rPr>
          <w:rFonts w:ascii="Calibri" w:eastAsia="Calibri" w:hAnsi="Calibri" w:cs="Calibri"/>
          <w:kern w:val="0"/>
          <w:sz w:val="22"/>
          <w:szCs w:val="22"/>
          <w:lang w:eastAsia="en-US"/>
        </w:rPr>
        <w:t xml:space="preserve"> </w:t>
      </w:r>
      <w:r w:rsidR="00026358">
        <w:rPr>
          <w:rFonts w:ascii="Calibri" w:eastAsia="Calibri" w:hAnsi="Calibri" w:cs="Calibri"/>
          <w:kern w:val="0"/>
          <w:sz w:val="22"/>
          <w:szCs w:val="22"/>
          <w:lang w:eastAsia="en-US"/>
        </w:rPr>
        <w:t>Debüt</w:t>
      </w:r>
      <w:r w:rsidRPr="009677F2">
        <w:rPr>
          <w:rFonts w:ascii="Calibri" w:eastAsia="Calibri" w:hAnsi="Calibri" w:cs="Calibri"/>
          <w:kern w:val="0"/>
          <w:sz w:val="22"/>
          <w:szCs w:val="22"/>
          <w:lang w:eastAsia="en-US"/>
        </w:rPr>
        <w:t xml:space="preserve"> “</w:t>
      </w:r>
      <w:proofErr w:type="spellStart"/>
      <w:r w:rsidRPr="009677F2">
        <w:rPr>
          <w:rFonts w:ascii="Calibri" w:eastAsia="Calibri" w:hAnsi="Calibri" w:cs="Calibri"/>
          <w:kern w:val="0"/>
          <w:sz w:val="22"/>
          <w:szCs w:val="22"/>
          <w:lang w:eastAsia="en-US"/>
        </w:rPr>
        <w:t>Hoamatlond</w:t>
      </w:r>
      <w:proofErr w:type="spellEnd"/>
      <w:r w:rsidRPr="009677F2">
        <w:rPr>
          <w:rFonts w:ascii="Calibri" w:eastAsia="Calibri" w:hAnsi="Calibri" w:cs="Calibri"/>
          <w:kern w:val="0"/>
          <w:sz w:val="22"/>
          <w:szCs w:val="22"/>
          <w:lang w:eastAsia="en-US"/>
        </w:rPr>
        <w:t xml:space="preserve">, </w:t>
      </w:r>
      <w:proofErr w:type="spellStart"/>
      <w:r w:rsidRPr="009677F2">
        <w:rPr>
          <w:rFonts w:ascii="Calibri" w:eastAsia="Calibri" w:hAnsi="Calibri" w:cs="Calibri"/>
          <w:kern w:val="0"/>
          <w:sz w:val="22"/>
          <w:szCs w:val="22"/>
          <w:lang w:eastAsia="en-US"/>
        </w:rPr>
        <w:t>Hoamatlond</w:t>
      </w:r>
      <w:proofErr w:type="spellEnd"/>
      <w:r w:rsidRPr="009677F2">
        <w:rPr>
          <w:rFonts w:ascii="Calibri" w:eastAsia="Calibri" w:hAnsi="Calibri" w:cs="Calibri"/>
          <w:kern w:val="0"/>
          <w:sz w:val="22"/>
          <w:szCs w:val="22"/>
          <w:lang w:eastAsia="en-US"/>
        </w:rPr>
        <w:t>” beginnt mit einer biografischen Annäherung und führt zu einem Moment der Selbstbehauptung.</w:t>
      </w:r>
      <w:r>
        <w:rPr>
          <w:rFonts w:ascii="Calibri" w:eastAsia="Calibri" w:hAnsi="Calibri" w:cs="Calibri"/>
          <w:kern w:val="0"/>
          <w:sz w:val="22"/>
          <w:szCs w:val="22"/>
          <w:lang w:eastAsia="en-US"/>
        </w:rPr>
        <w:t xml:space="preserve"> </w:t>
      </w:r>
      <w:r w:rsidRPr="009677F2">
        <w:rPr>
          <w:rFonts w:ascii="Calibri" w:eastAsia="Calibri" w:hAnsi="Calibri" w:cs="Calibri"/>
          <w:kern w:val="0"/>
          <w:sz w:val="22"/>
          <w:szCs w:val="22"/>
          <w:lang w:eastAsia="en-US"/>
        </w:rPr>
        <w:t xml:space="preserve">Es ist die Geschichte eines Menschen, der aufgewachsen ist zwischen Kulturen, </w:t>
      </w:r>
      <w:r w:rsidR="00026358">
        <w:rPr>
          <w:rFonts w:ascii="Calibri" w:eastAsia="Calibri" w:hAnsi="Calibri" w:cs="Calibri"/>
          <w:kern w:val="0"/>
          <w:sz w:val="22"/>
          <w:szCs w:val="22"/>
          <w:lang w:eastAsia="en-US"/>
        </w:rPr>
        <w:t xml:space="preserve">zwischen Sprachen, </w:t>
      </w:r>
      <w:r w:rsidRPr="009677F2">
        <w:rPr>
          <w:rFonts w:ascii="Calibri" w:eastAsia="Calibri" w:hAnsi="Calibri" w:cs="Calibri"/>
          <w:kern w:val="0"/>
          <w:sz w:val="22"/>
          <w:szCs w:val="22"/>
          <w:lang w:eastAsia="en-US"/>
        </w:rPr>
        <w:t>zwischen Erwartungen</w:t>
      </w:r>
      <w:r w:rsidR="00026358">
        <w:rPr>
          <w:rFonts w:ascii="Calibri" w:eastAsia="Calibri" w:hAnsi="Calibri" w:cs="Calibri"/>
          <w:kern w:val="0"/>
          <w:sz w:val="22"/>
          <w:szCs w:val="22"/>
          <w:lang w:eastAsia="en-US"/>
        </w:rPr>
        <w:t xml:space="preserve"> </w:t>
      </w:r>
      <w:r w:rsidRPr="009677F2">
        <w:rPr>
          <w:rFonts w:ascii="Calibri" w:eastAsia="Calibri" w:hAnsi="Calibri" w:cs="Calibri"/>
          <w:kern w:val="0"/>
          <w:sz w:val="22"/>
          <w:szCs w:val="22"/>
          <w:lang w:eastAsia="en-US"/>
        </w:rPr>
        <w:t>und der diesen Zwischenraum auf der Bühne bewohnbar macht.</w:t>
      </w:r>
    </w:p>
    <w:p w14:paraId="0C739E31" w14:textId="77777777" w:rsidR="009677F2" w:rsidRDefault="009677F2" w:rsidP="00692D78">
      <w:pPr>
        <w:suppressAutoHyphens w:val="0"/>
        <w:spacing w:after="0"/>
        <w:jc w:val="both"/>
        <w:rPr>
          <w:rFonts w:ascii="Calibri" w:eastAsia="Calibri" w:hAnsi="Calibri" w:cs="Calibri"/>
          <w:kern w:val="0"/>
          <w:sz w:val="22"/>
          <w:szCs w:val="22"/>
          <w:lang w:eastAsia="en-US"/>
        </w:rPr>
      </w:pPr>
    </w:p>
    <w:p w14:paraId="41E2BD96" w14:textId="4B418F38" w:rsidR="00026358" w:rsidRDefault="009677F2" w:rsidP="009677F2">
      <w:pPr>
        <w:suppressAutoHyphens w:val="0"/>
        <w:spacing w:after="0"/>
        <w:jc w:val="both"/>
        <w:rPr>
          <w:rFonts w:ascii="Calibri" w:eastAsia="Calibri" w:hAnsi="Calibri" w:cs="Calibri"/>
          <w:kern w:val="0"/>
          <w:sz w:val="22"/>
          <w:szCs w:val="22"/>
          <w:lang w:eastAsia="en-US"/>
        </w:rPr>
      </w:pPr>
      <w:r w:rsidRPr="009677F2">
        <w:rPr>
          <w:rFonts w:ascii="Calibri" w:hAnsi="Calibri" w:cs="Calibri"/>
          <w:sz w:val="22"/>
          <w:szCs w:val="22"/>
        </w:rPr>
        <w:t>In seinem Stück balanciert er gekonnt zwischen Themen wie Zugehörigkeit und Identität mit einem präzisen</w:t>
      </w:r>
      <w:r>
        <w:rPr>
          <w:rFonts w:ascii="Calibri" w:hAnsi="Calibri" w:cs="Calibri"/>
          <w:sz w:val="22"/>
          <w:szCs w:val="22"/>
        </w:rPr>
        <w:t xml:space="preserve"> </w:t>
      </w:r>
      <w:r w:rsidRPr="009677F2">
        <w:rPr>
          <w:rFonts w:ascii="Calibri" w:hAnsi="Calibri" w:cs="Calibri"/>
          <w:sz w:val="22"/>
          <w:szCs w:val="22"/>
        </w:rPr>
        <w:t xml:space="preserve">Beobachtungs-Humor. Mühelos springt er auf der Bühne vom tiefsten Dialekt, zu </w:t>
      </w:r>
      <w:r>
        <w:rPr>
          <w:rFonts w:ascii="Calibri" w:hAnsi="Calibri" w:cs="Calibri"/>
          <w:sz w:val="22"/>
          <w:szCs w:val="22"/>
        </w:rPr>
        <w:t>hochdeutscher Schriftsprache</w:t>
      </w:r>
      <w:r w:rsidRPr="009677F2">
        <w:rPr>
          <w:rFonts w:ascii="Calibri" w:hAnsi="Calibri" w:cs="Calibri"/>
          <w:sz w:val="22"/>
          <w:szCs w:val="22"/>
        </w:rPr>
        <w:t xml:space="preserve"> und </w:t>
      </w:r>
      <w:r w:rsidR="00026358">
        <w:rPr>
          <w:rFonts w:ascii="Calibri" w:hAnsi="Calibri" w:cs="Calibri"/>
          <w:sz w:val="22"/>
          <w:szCs w:val="22"/>
        </w:rPr>
        <w:t xml:space="preserve">zum </w:t>
      </w:r>
      <w:r w:rsidRPr="009677F2">
        <w:rPr>
          <w:rFonts w:ascii="Calibri" w:hAnsi="Calibri" w:cs="Calibri"/>
          <w:sz w:val="22"/>
          <w:szCs w:val="22"/>
        </w:rPr>
        <w:t>Wienerisch</w:t>
      </w:r>
      <w:r w:rsidR="00026358">
        <w:rPr>
          <w:rFonts w:ascii="Calibri" w:hAnsi="Calibri" w:cs="Calibri"/>
          <w:sz w:val="22"/>
          <w:szCs w:val="22"/>
        </w:rPr>
        <w:t>en</w:t>
      </w:r>
      <w:r w:rsidRPr="009677F2">
        <w:rPr>
          <w:rFonts w:ascii="Calibri" w:hAnsi="Calibri" w:cs="Calibri"/>
          <w:sz w:val="22"/>
          <w:szCs w:val="22"/>
        </w:rPr>
        <w:t xml:space="preserve">. </w:t>
      </w:r>
      <w:r w:rsidR="00026358">
        <w:rPr>
          <w:rFonts w:ascii="Calibri" w:eastAsia="Calibri" w:hAnsi="Calibri" w:cs="Calibri"/>
          <w:kern w:val="0"/>
          <w:sz w:val="22"/>
          <w:szCs w:val="22"/>
          <w:lang w:eastAsia="en-US"/>
        </w:rPr>
        <w:t>Er</w:t>
      </w:r>
      <w:r w:rsidRPr="009677F2">
        <w:rPr>
          <w:rFonts w:ascii="Calibri" w:eastAsia="Calibri" w:hAnsi="Calibri" w:cs="Calibri"/>
          <w:kern w:val="0"/>
          <w:sz w:val="22"/>
          <w:szCs w:val="22"/>
          <w:lang w:eastAsia="en-US"/>
        </w:rPr>
        <w:t xml:space="preserve"> präsentiert ein </w:t>
      </w:r>
      <w:r w:rsidR="00026358">
        <w:rPr>
          <w:rFonts w:ascii="Calibri" w:eastAsia="Calibri" w:hAnsi="Calibri" w:cs="Calibri"/>
          <w:kern w:val="0"/>
          <w:sz w:val="22"/>
          <w:szCs w:val="22"/>
          <w:lang w:eastAsia="en-US"/>
        </w:rPr>
        <w:t>Programm</w:t>
      </w:r>
      <w:r w:rsidRPr="009677F2">
        <w:rPr>
          <w:rFonts w:ascii="Calibri" w:eastAsia="Calibri" w:hAnsi="Calibri" w:cs="Calibri"/>
          <w:kern w:val="0"/>
          <w:sz w:val="22"/>
          <w:szCs w:val="22"/>
          <w:lang w:eastAsia="en-US"/>
        </w:rPr>
        <w:t>, das ohne Regie, Dramaturgie oder Förderung entstanden ist und dennoch wirkt wie aus einem Guss</w:t>
      </w:r>
      <w:r>
        <w:rPr>
          <w:rFonts w:ascii="Calibri" w:eastAsia="Calibri" w:hAnsi="Calibri" w:cs="Calibri"/>
          <w:kern w:val="0"/>
          <w:sz w:val="22"/>
          <w:szCs w:val="22"/>
          <w:lang w:eastAsia="en-US"/>
        </w:rPr>
        <w:t>:</w:t>
      </w:r>
      <w:r w:rsidRPr="009677F2">
        <w:rPr>
          <w:rFonts w:ascii="Calibri" w:eastAsia="Calibri" w:hAnsi="Calibri" w:cs="Calibri"/>
          <w:kern w:val="0"/>
          <w:sz w:val="22"/>
          <w:szCs w:val="22"/>
          <w:lang w:eastAsia="en-US"/>
        </w:rPr>
        <w:t xml:space="preserve"> </w:t>
      </w:r>
      <w:r>
        <w:rPr>
          <w:rFonts w:ascii="Calibri" w:eastAsia="Calibri" w:hAnsi="Calibri" w:cs="Calibri"/>
          <w:kern w:val="0"/>
          <w:sz w:val="22"/>
          <w:szCs w:val="22"/>
          <w:lang w:eastAsia="en-US"/>
        </w:rPr>
        <w:t>p</w:t>
      </w:r>
      <w:r w:rsidRPr="009677F2">
        <w:rPr>
          <w:rFonts w:ascii="Calibri" w:eastAsia="Calibri" w:hAnsi="Calibri" w:cs="Calibri"/>
          <w:kern w:val="0"/>
          <w:sz w:val="22"/>
          <w:szCs w:val="22"/>
          <w:lang w:eastAsia="en-US"/>
        </w:rPr>
        <w:t>rofessionell, punktgenau, überraschend souverän. Kein Zufall, sondern Ausdruck von künstlerischer Klarheit und erzählerischer Begabung.</w:t>
      </w:r>
      <w:r w:rsidR="00026358">
        <w:rPr>
          <w:rFonts w:ascii="Calibri" w:eastAsia="Calibri" w:hAnsi="Calibri" w:cs="Calibri"/>
          <w:kern w:val="0"/>
          <w:sz w:val="22"/>
          <w:szCs w:val="22"/>
          <w:lang w:eastAsia="en-US"/>
        </w:rPr>
        <w:t xml:space="preserve"> </w:t>
      </w:r>
      <w:r w:rsidR="00026358" w:rsidRPr="009677F2">
        <w:rPr>
          <w:rFonts w:ascii="Calibri" w:hAnsi="Calibri" w:cs="Calibri"/>
          <w:sz w:val="22"/>
          <w:szCs w:val="22"/>
        </w:rPr>
        <w:t xml:space="preserve">Der </w:t>
      </w:r>
      <w:proofErr w:type="spellStart"/>
      <w:r w:rsidR="00026358" w:rsidRPr="009677F2">
        <w:rPr>
          <w:rFonts w:ascii="Calibri" w:hAnsi="Calibri" w:cs="Calibri"/>
          <w:sz w:val="22"/>
          <w:szCs w:val="22"/>
        </w:rPr>
        <w:t>Kuseng</w:t>
      </w:r>
      <w:proofErr w:type="spellEnd"/>
      <w:r w:rsidR="00026358" w:rsidRPr="009677F2">
        <w:rPr>
          <w:rFonts w:ascii="Calibri" w:hAnsi="Calibri" w:cs="Calibri"/>
          <w:sz w:val="22"/>
          <w:szCs w:val="22"/>
        </w:rPr>
        <w:t xml:space="preserve"> ist ein Allround-Paket, der vor allem eines will: Die Menschen zusammenbringen und unterhalten.</w:t>
      </w:r>
    </w:p>
    <w:p w14:paraId="08597202" w14:textId="77777777" w:rsidR="00026358" w:rsidRDefault="00026358" w:rsidP="009677F2">
      <w:pPr>
        <w:suppressAutoHyphens w:val="0"/>
        <w:spacing w:after="0"/>
        <w:jc w:val="both"/>
        <w:rPr>
          <w:rFonts w:ascii="Calibri" w:eastAsia="Calibri" w:hAnsi="Calibri" w:cs="Calibri"/>
          <w:kern w:val="0"/>
          <w:sz w:val="22"/>
          <w:szCs w:val="22"/>
          <w:lang w:eastAsia="en-US"/>
        </w:rPr>
      </w:pPr>
    </w:p>
    <w:p w14:paraId="256C5301" w14:textId="77777777" w:rsidR="009677F2" w:rsidRDefault="009677F2" w:rsidP="009677F2">
      <w:pPr>
        <w:suppressAutoHyphens w:val="0"/>
        <w:spacing w:after="0"/>
        <w:jc w:val="both"/>
        <w:rPr>
          <w:rFonts w:ascii="Calibri" w:eastAsia="Calibri" w:hAnsi="Calibri" w:cs="Calibri"/>
          <w:kern w:val="0"/>
          <w:sz w:val="22"/>
          <w:szCs w:val="22"/>
          <w:lang w:eastAsia="en-US"/>
        </w:rPr>
      </w:pPr>
    </w:p>
    <w:p w14:paraId="2241E8AC" w14:textId="0BA14ECE" w:rsidR="009677F2" w:rsidRPr="009677F2" w:rsidRDefault="009677F2" w:rsidP="009677F2">
      <w:pPr>
        <w:suppressAutoHyphens w:val="0"/>
        <w:spacing w:after="0"/>
        <w:jc w:val="both"/>
        <w:rPr>
          <w:rFonts w:ascii="Calibri" w:hAnsi="Calibri" w:cs="Calibri"/>
          <w:sz w:val="22"/>
          <w:szCs w:val="22"/>
        </w:rPr>
      </w:pPr>
      <w:r>
        <w:rPr>
          <w:rFonts w:ascii="Calibri" w:eastAsia="Calibri" w:hAnsi="Calibri" w:cs="Calibri"/>
          <w:kern w:val="0"/>
          <w:sz w:val="22"/>
          <w:szCs w:val="22"/>
          <w:lang w:eastAsia="en-US"/>
        </w:rPr>
        <w:t xml:space="preserve">Termine: </w:t>
      </w:r>
      <w:hyperlink r:id="rId7" w:anchor="termine" w:history="1">
        <w:r w:rsidRPr="0034674E">
          <w:rPr>
            <w:rStyle w:val="Hyperlink"/>
            <w:rFonts w:ascii="Calibri" w:eastAsia="Calibri" w:hAnsi="Calibri" w:cs="Calibri"/>
            <w:kern w:val="0"/>
            <w:sz w:val="22"/>
            <w:szCs w:val="22"/>
            <w:lang w:eastAsia="en-US"/>
          </w:rPr>
          <w:t>https://derkuseng.at/#termine</w:t>
        </w:r>
      </w:hyperlink>
      <w:r>
        <w:rPr>
          <w:rFonts w:ascii="Calibri" w:eastAsia="Calibri" w:hAnsi="Calibri" w:cs="Calibri"/>
          <w:kern w:val="0"/>
          <w:sz w:val="22"/>
          <w:szCs w:val="22"/>
          <w:lang w:eastAsia="en-US"/>
        </w:rPr>
        <w:t xml:space="preserve"> </w:t>
      </w:r>
    </w:p>
    <w:p w14:paraId="712B95BC" w14:textId="77777777" w:rsidR="009677F2" w:rsidRPr="009677F2" w:rsidRDefault="009677F2" w:rsidP="00692D78">
      <w:pPr>
        <w:suppressAutoHyphens w:val="0"/>
        <w:spacing w:after="0"/>
        <w:jc w:val="both"/>
        <w:rPr>
          <w:rFonts w:ascii="Calibri" w:eastAsia="Calibri" w:hAnsi="Calibri" w:cs="Calibri"/>
          <w:kern w:val="0"/>
          <w:sz w:val="22"/>
          <w:szCs w:val="22"/>
          <w:lang w:eastAsia="en-US"/>
        </w:rPr>
      </w:pPr>
    </w:p>
    <w:p w14:paraId="2BF58BBA" w14:textId="77777777" w:rsidR="009677F2" w:rsidRDefault="009677F2" w:rsidP="00692D78">
      <w:pPr>
        <w:suppressAutoHyphens w:val="0"/>
        <w:spacing w:after="0"/>
        <w:jc w:val="both"/>
        <w:rPr>
          <w:rFonts w:ascii="Calibri" w:eastAsia="Calibri" w:hAnsi="Calibri" w:cs="Calibri"/>
          <w:kern w:val="0"/>
          <w:sz w:val="22"/>
          <w:szCs w:val="22"/>
          <w:lang w:eastAsia="en-US"/>
        </w:rPr>
      </w:pPr>
    </w:p>
    <w:p w14:paraId="60800A2F" w14:textId="77777777" w:rsidR="009677F2" w:rsidRDefault="009677F2" w:rsidP="00692D78">
      <w:pPr>
        <w:suppressAutoHyphens w:val="0"/>
        <w:spacing w:after="0"/>
        <w:jc w:val="both"/>
        <w:rPr>
          <w:rFonts w:ascii="Calibri" w:eastAsia="Calibri" w:hAnsi="Calibri" w:cs="Calibri"/>
          <w:kern w:val="0"/>
          <w:sz w:val="22"/>
          <w:szCs w:val="22"/>
          <w:lang w:eastAsia="en-US"/>
        </w:rPr>
      </w:pPr>
    </w:p>
    <w:p w14:paraId="2700729F" w14:textId="77777777" w:rsidR="009677F2" w:rsidRPr="009677F2" w:rsidRDefault="009677F2" w:rsidP="00692D78">
      <w:pPr>
        <w:suppressAutoHyphens w:val="0"/>
        <w:spacing w:after="0"/>
        <w:jc w:val="both"/>
        <w:rPr>
          <w:rFonts w:ascii="Calibri" w:eastAsia="Calibri" w:hAnsi="Calibri" w:cs="Calibri"/>
          <w:kern w:val="0"/>
          <w:sz w:val="22"/>
          <w:szCs w:val="22"/>
          <w:lang w:eastAsia="en-US"/>
        </w:rPr>
      </w:pPr>
    </w:p>
    <w:p w14:paraId="4B16B291" w14:textId="42E24176" w:rsidR="00263BA5" w:rsidRPr="009677F2" w:rsidRDefault="009677F2" w:rsidP="0084717D">
      <w:pPr>
        <w:rPr>
          <w:rFonts w:ascii="Calibri" w:hAnsi="Calibri" w:cs="Calibri"/>
          <w:b/>
          <w:sz w:val="22"/>
          <w:szCs w:val="22"/>
        </w:rPr>
      </w:pPr>
      <w:r w:rsidRPr="009677F2">
        <w:rPr>
          <w:rFonts w:ascii="Calibri" w:hAnsi="Calibri" w:cs="Calibri"/>
          <w:b/>
          <w:sz w:val="22"/>
          <w:szCs w:val="22"/>
        </w:rPr>
        <w:t>Biografie</w:t>
      </w:r>
      <w:r w:rsidR="00263BA5" w:rsidRPr="009677F2">
        <w:rPr>
          <w:rFonts w:ascii="Calibri" w:hAnsi="Calibri" w:cs="Calibri"/>
          <w:b/>
          <w:sz w:val="22"/>
          <w:szCs w:val="22"/>
        </w:rPr>
        <w:t xml:space="preserve">: </w:t>
      </w:r>
    </w:p>
    <w:p w14:paraId="19C0210B" w14:textId="724152E7" w:rsidR="00284327" w:rsidRPr="009677F2" w:rsidRDefault="00284327" w:rsidP="00284327">
      <w:pPr>
        <w:pStyle w:val="StandardWeb"/>
        <w:rPr>
          <w:rFonts w:ascii="Calibri" w:hAnsi="Calibri" w:cs="Calibri"/>
          <w:sz w:val="22"/>
          <w:szCs w:val="22"/>
        </w:rPr>
      </w:pPr>
      <w:r w:rsidRPr="009677F2">
        <w:rPr>
          <w:rFonts w:ascii="Calibri" w:hAnsi="Calibri" w:cs="Calibri"/>
          <w:sz w:val="22"/>
          <w:szCs w:val="22"/>
        </w:rPr>
        <w:t xml:space="preserve">Der </w:t>
      </w:r>
      <w:proofErr w:type="spellStart"/>
      <w:r w:rsidRPr="009677F2">
        <w:rPr>
          <w:rFonts w:ascii="Calibri" w:hAnsi="Calibri" w:cs="Calibri"/>
          <w:sz w:val="22"/>
          <w:szCs w:val="22"/>
        </w:rPr>
        <w:t>Kuseng</w:t>
      </w:r>
      <w:proofErr w:type="spellEnd"/>
      <w:r w:rsidRPr="009677F2">
        <w:rPr>
          <w:rFonts w:ascii="Calibri" w:hAnsi="Calibri" w:cs="Calibri"/>
          <w:sz w:val="22"/>
          <w:szCs w:val="22"/>
        </w:rPr>
        <w:t xml:space="preserve">, </w:t>
      </w:r>
      <w:r w:rsidR="009677F2" w:rsidRPr="009677F2">
        <w:rPr>
          <w:rFonts w:ascii="Calibri" w:hAnsi="Calibri" w:cs="Calibri"/>
          <w:sz w:val="22"/>
          <w:szCs w:val="22"/>
        </w:rPr>
        <w:t>bürgerlich</w:t>
      </w:r>
      <w:r w:rsidRPr="009677F2">
        <w:rPr>
          <w:rFonts w:ascii="Calibri" w:hAnsi="Calibri" w:cs="Calibri"/>
          <w:sz w:val="22"/>
          <w:szCs w:val="22"/>
        </w:rPr>
        <w:t xml:space="preserve"> Kian Kaiser, ist im </w:t>
      </w:r>
      <w:r w:rsidR="009677F2" w:rsidRPr="009677F2">
        <w:rPr>
          <w:rFonts w:ascii="Calibri" w:hAnsi="Calibri" w:cs="Calibri"/>
          <w:sz w:val="22"/>
          <w:szCs w:val="22"/>
        </w:rPr>
        <w:t>Säuglingsalter</w:t>
      </w:r>
      <w:r w:rsidRPr="009677F2">
        <w:rPr>
          <w:rFonts w:ascii="Calibri" w:hAnsi="Calibri" w:cs="Calibri"/>
          <w:sz w:val="22"/>
          <w:szCs w:val="22"/>
        </w:rPr>
        <w:t xml:space="preserve"> mit seinen Eltern nach </w:t>
      </w:r>
      <w:r w:rsidR="009677F2" w:rsidRPr="009677F2">
        <w:rPr>
          <w:rFonts w:ascii="Calibri" w:hAnsi="Calibri" w:cs="Calibri"/>
          <w:sz w:val="22"/>
          <w:szCs w:val="22"/>
        </w:rPr>
        <w:t>Österreich</w:t>
      </w:r>
      <w:r w:rsidRPr="009677F2">
        <w:rPr>
          <w:rFonts w:ascii="Calibri" w:hAnsi="Calibri" w:cs="Calibri"/>
          <w:sz w:val="22"/>
          <w:szCs w:val="22"/>
        </w:rPr>
        <w:t xml:space="preserve"> geflohen. Die ersten Jahre verbrachte er in einem Flüchtlingsheim in Timelkam (OÖ), wo Postkartenidylle auf Asylgesetz trifft. Aufgewachsen ist er in Linz und lebt seit 2016 in Wien. Das macht ihn zu einem echten Wiener. </w:t>
      </w:r>
    </w:p>
    <w:p w14:paraId="7AC067DA" w14:textId="52DA5CD8" w:rsidR="00284327" w:rsidRPr="009677F2" w:rsidRDefault="00284327" w:rsidP="00284327">
      <w:pPr>
        <w:pStyle w:val="StandardWeb"/>
        <w:rPr>
          <w:rFonts w:ascii="Calibri" w:hAnsi="Calibri" w:cs="Calibri"/>
          <w:sz w:val="22"/>
          <w:szCs w:val="22"/>
        </w:rPr>
      </w:pPr>
      <w:r w:rsidRPr="009677F2">
        <w:rPr>
          <w:rFonts w:ascii="Calibri" w:hAnsi="Calibri" w:cs="Calibri"/>
          <w:sz w:val="22"/>
          <w:szCs w:val="22"/>
        </w:rPr>
        <w:t>Seine Kabarett-Karriere begann im Oktober 2023 bei PCCC* (</w:t>
      </w:r>
      <w:proofErr w:type="spellStart"/>
      <w:r w:rsidRPr="009677F2">
        <w:rPr>
          <w:rFonts w:ascii="Calibri" w:hAnsi="Calibri" w:cs="Calibri"/>
          <w:sz w:val="22"/>
          <w:szCs w:val="22"/>
        </w:rPr>
        <w:t>Politically</w:t>
      </w:r>
      <w:proofErr w:type="spellEnd"/>
      <w:r w:rsidRPr="009677F2">
        <w:rPr>
          <w:rFonts w:ascii="Calibri" w:hAnsi="Calibri" w:cs="Calibri"/>
          <w:sz w:val="22"/>
          <w:szCs w:val="22"/>
        </w:rPr>
        <w:t xml:space="preserve"> </w:t>
      </w:r>
      <w:proofErr w:type="spellStart"/>
      <w:r w:rsidRPr="009677F2">
        <w:rPr>
          <w:rFonts w:ascii="Calibri" w:hAnsi="Calibri" w:cs="Calibri"/>
          <w:sz w:val="22"/>
          <w:szCs w:val="22"/>
        </w:rPr>
        <w:t>Correct</w:t>
      </w:r>
      <w:proofErr w:type="spellEnd"/>
      <w:r w:rsidRPr="009677F2">
        <w:rPr>
          <w:rFonts w:ascii="Calibri" w:hAnsi="Calibri" w:cs="Calibri"/>
          <w:sz w:val="22"/>
          <w:szCs w:val="22"/>
        </w:rPr>
        <w:t xml:space="preserve"> Comedy Club). 2025 feierte sein erstes Kabarett-Programm „</w:t>
      </w:r>
      <w:proofErr w:type="spellStart"/>
      <w:r w:rsidRPr="009677F2">
        <w:rPr>
          <w:rFonts w:ascii="Calibri" w:hAnsi="Calibri" w:cs="Calibri"/>
          <w:sz w:val="22"/>
          <w:szCs w:val="22"/>
        </w:rPr>
        <w:t>Hoamatlond</w:t>
      </w:r>
      <w:proofErr w:type="spellEnd"/>
      <w:r w:rsidRPr="009677F2">
        <w:rPr>
          <w:rFonts w:ascii="Calibri" w:hAnsi="Calibri" w:cs="Calibri"/>
          <w:sz w:val="22"/>
          <w:szCs w:val="22"/>
        </w:rPr>
        <w:t xml:space="preserve">, </w:t>
      </w:r>
      <w:proofErr w:type="spellStart"/>
      <w:r w:rsidRPr="009677F2">
        <w:rPr>
          <w:rFonts w:ascii="Calibri" w:hAnsi="Calibri" w:cs="Calibri"/>
          <w:sz w:val="22"/>
          <w:szCs w:val="22"/>
        </w:rPr>
        <w:t>Hoamatlond</w:t>
      </w:r>
      <w:proofErr w:type="spellEnd"/>
      <w:r w:rsidRPr="009677F2">
        <w:rPr>
          <w:rFonts w:ascii="Calibri" w:hAnsi="Calibri" w:cs="Calibri"/>
          <w:sz w:val="22"/>
          <w:szCs w:val="22"/>
        </w:rPr>
        <w:t xml:space="preserve">“ in der Kulisse Wien Premiere. Im selben Jahr erhielt er den </w:t>
      </w:r>
      <w:r w:rsidR="00026358" w:rsidRPr="009677F2">
        <w:rPr>
          <w:rFonts w:ascii="Calibri" w:hAnsi="Calibri" w:cs="Calibri"/>
          <w:sz w:val="22"/>
          <w:szCs w:val="22"/>
        </w:rPr>
        <w:t>Österreichischen</w:t>
      </w:r>
      <w:r w:rsidRPr="009677F2">
        <w:rPr>
          <w:rFonts w:ascii="Calibri" w:hAnsi="Calibri" w:cs="Calibri"/>
          <w:sz w:val="22"/>
          <w:szCs w:val="22"/>
        </w:rPr>
        <w:t xml:space="preserve"> Kabarettpreis in der Kategorie </w:t>
      </w:r>
      <w:r w:rsidR="00026358" w:rsidRPr="009677F2">
        <w:rPr>
          <w:rFonts w:ascii="Calibri" w:hAnsi="Calibri" w:cs="Calibri"/>
          <w:sz w:val="22"/>
          <w:szCs w:val="22"/>
        </w:rPr>
        <w:t>Förderpreis</w:t>
      </w:r>
      <w:r w:rsidRPr="009677F2">
        <w:rPr>
          <w:rFonts w:ascii="Calibri" w:hAnsi="Calibri" w:cs="Calibri"/>
          <w:sz w:val="22"/>
          <w:szCs w:val="22"/>
        </w:rPr>
        <w:t xml:space="preserve">. </w:t>
      </w:r>
    </w:p>
    <w:p w14:paraId="425D13A0" w14:textId="0C1AC6C9" w:rsidR="00284327" w:rsidRPr="009677F2" w:rsidRDefault="00284327" w:rsidP="00284327">
      <w:pPr>
        <w:pStyle w:val="StandardWeb"/>
        <w:rPr>
          <w:rFonts w:ascii="Calibri" w:hAnsi="Calibri" w:cs="Calibri"/>
          <w:sz w:val="22"/>
          <w:szCs w:val="22"/>
        </w:rPr>
      </w:pPr>
      <w:r w:rsidRPr="009677F2">
        <w:rPr>
          <w:rFonts w:ascii="Calibri" w:hAnsi="Calibri" w:cs="Calibri"/>
          <w:sz w:val="22"/>
          <w:szCs w:val="22"/>
        </w:rPr>
        <w:t xml:space="preserve">Neben Kabarett ist </w:t>
      </w:r>
      <w:r w:rsidR="00026358">
        <w:rPr>
          <w:rFonts w:ascii="Calibri" w:hAnsi="Calibri" w:cs="Calibri"/>
          <w:sz w:val="22"/>
          <w:szCs w:val="22"/>
        </w:rPr>
        <w:t>Kian Kaiser</w:t>
      </w:r>
      <w:r w:rsidRPr="009677F2">
        <w:rPr>
          <w:rFonts w:ascii="Calibri" w:hAnsi="Calibri" w:cs="Calibri"/>
          <w:sz w:val="22"/>
          <w:szCs w:val="22"/>
        </w:rPr>
        <w:t xml:space="preserve"> auch als Schauspieler </w:t>
      </w:r>
      <w:r w:rsidR="00026358" w:rsidRPr="009677F2">
        <w:rPr>
          <w:rFonts w:ascii="Calibri" w:hAnsi="Calibri" w:cs="Calibri"/>
          <w:sz w:val="22"/>
          <w:szCs w:val="22"/>
        </w:rPr>
        <w:t>tätig</w:t>
      </w:r>
      <w:r w:rsidRPr="009677F2">
        <w:rPr>
          <w:rFonts w:ascii="Calibri" w:hAnsi="Calibri" w:cs="Calibri"/>
          <w:sz w:val="22"/>
          <w:szCs w:val="22"/>
        </w:rPr>
        <w:t xml:space="preserve">, moderiert Veranstaltungen, schreibt </w:t>
      </w:r>
      <w:r w:rsidR="00026358" w:rsidRPr="009677F2">
        <w:rPr>
          <w:rFonts w:ascii="Calibri" w:hAnsi="Calibri" w:cs="Calibri"/>
          <w:sz w:val="22"/>
          <w:szCs w:val="22"/>
        </w:rPr>
        <w:t>für</w:t>
      </w:r>
      <w:r w:rsidRPr="009677F2">
        <w:rPr>
          <w:rFonts w:ascii="Calibri" w:hAnsi="Calibri" w:cs="Calibri"/>
          <w:sz w:val="22"/>
          <w:szCs w:val="22"/>
        </w:rPr>
        <w:t xml:space="preserve"> Magazine, produziert Online-Content und nimmt an Diskussionsrunden teil zu diversen gesellschaftspolitischen Themen. </w:t>
      </w:r>
    </w:p>
    <w:p w14:paraId="4DF44316" w14:textId="4BAF65FF" w:rsidR="00FB2790" w:rsidRPr="009677F2" w:rsidRDefault="00FB2790" w:rsidP="0084717D">
      <w:pPr>
        <w:rPr>
          <w:rFonts w:ascii="Calibri" w:hAnsi="Calibri" w:cs="Calibri"/>
          <w:sz w:val="22"/>
          <w:szCs w:val="22"/>
        </w:rPr>
      </w:pPr>
    </w:p>
    <w:p w14:paraId="15EF55BD" w14:textId="55D19AF7" w:rsidR="00CC7FBF" w:rsidRPr="009677F2" w:rsidRDefault="00CC7FBF" w:rsidP="0084717D">
      <w:pPr>
        <w:rPr>
          <w:rFonts w:ascii="Calibri" w:hAnsi="Calibri" w:cs="Calibri"/>
          <w:sz w:val="22"/>
          <w:szCs w:val="22"/>
        </w:rPr>
      </w:pPr>
    </w:p>
    <w:sectPr w:rsidR="00CC7FBF" w:rsidRPr="009677F2">
      <w:headerReference w:type="default" r:id="rId8"/>
      <w:footerReference w:type="default" r:id="rId9"/>
      <w:pgSz w:w="11906" w:h="16838"/>
      <w:pgMar w:top="1417" w:right="1417" w:bottom="1134" w:left="1417" w:header="708" w:footer="708" w:gutter="0"/>
      <w:cols w:space="72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C8267" w14:textId="77777777" w:rsidR="007764E2" w:rsidRDefault="007764E2">
      <w:pPr>
        <w:spacing w:after="0"/>
      </w:pPr>
      <w:r>
        <w:separator/>
      </w:r>
    </w:p>
  </w:endnote>
  <w:endnote w:type="continuationSeparator" w:id="0">
    <w:p w14:paraId="5D462641" w14:textId="77777777" w:rsidR="007764E2" w:rsidRDefault="007764E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Helvetica Neue Light">
    <w:altName w:val="Arial Nova Light"/>
    <w:charset w:val="00"/>
    <w:family w:val="auto"/>
    <w:pitch w:val="variable"/>
    <w:sig w:usb0="A00002FF" w:usb1="5000205B" w:usb2="00000002" w:usb3="00000000" w:csb0="0000000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2716C" w14:textId="77777777" w:rsidR="00263BA5" w:rsidRDefault="00263BA5">
    <w:pPr>
      <w:rPr>
        <w:rFonts w:ascii="Helvetica Neue Light" w:hAnsi="Helvetica Neue Light"/>
        <w:color w:val="808080"/>
        <w:sz w:val="16"/>
      </w:rPr>
    </w:pPr>
    <w:r>
      <w:rPr>
        <w:rFonts w:ascii="Helvetica Neue Light" w:hAnsi="Helvetica Neue Light"/>
        <w:color w:val="808080"/>
        <w:sz w:val="16"/>
        <w:u w:val="single"/>
      </w:rPr>
      <w:t>Rückfragehinweis:</w:t>
    </w:r>
  </w:p>
  <w:p w14:paraId="7345FEC5" w14:textId="7F1C1FB7" w:rsidR="00263BA5" w:rsidRPr="00C91052" w:rsidRDefault="00263BA5">
    <w:pPr>
      <w:spacing w:after="0"/>
      <w:rPr>
        <w:rFonts w:ascii="Helvetica Neue Light" w:hAnsi="Helvetica Neue Light"/>
        <w:color w:val="808080"/>
        <w:sz w:val="16"/>
      </w:rPr>
    </w:pPr>
    <w:r>
      <w:rPr>
        <w:rFonts w:ascii="Helvetica Neue Light" w:hAnsi="Helvetica Neue Light"/>
        <w:color w:val="808080"/>
        <w:sz w:val="16"/>
      </w:rPr>
      <w:t xml:space="preserve">zentrale. | </w:t>
    </w:r>
    <w:r w:rsidR="008910F9">
      <w:rPr>
        <w:rFonts w:ascii="Helvetica Neue Light" w:hAnsi="Helvetica Neue Light"/>
        <w:color w:val="808080"/>
        <w:sz w:val="16"/>
      </w:rPr>
      <w:t>Finsterer &amp; Zauner OG</w:t>
    </w:r>
    <w:r w:rsidR="0084717D">
      <w:rPr>
        <w:rFonts w:ascii="Helvetica Neue Light" w:hAnsi="Helvetica Neue Light"/>
        <w:color w:val="808080"/>
        <w:sz w:val="16"/>
      </w:rPr>
      <w:t xml:space="preserve"> | </w:t>
    </w:r>
    <w:r w:rsidR="00EE76B8">
      <w:rPr>
        <w:rFonts w:ascii="Helvetica Neue Light" w:hAnsi="Helvetica Neue Light"/>
        <w:color w:val="808080"/>
        <w:sz w:val="16"/>
      </w:rPr>
      <w:t>Gerlinde Finsterer, Marlene Zauner</w:t>
    </w:r>
    <w:r w:rsidR="00C91052">
      <w:rPr>
        <w:rFonts w:ascii="Helvetica Neue Light" w:hAnsi="Helvetica Neue Light"/>
        <w:color w:val="808080"/>
        <w:sz w:val="16"/>
      </w:rPr>
      <w:t xml:space="preserve"> | </w:t>
    </w:r>
    <w:r>
      <w:rPr>
        <w:rFonts w:ascii="Helvetica Neue Light" w:hAnsi="Helvetica Neue Light"/>
        <w:color w:val="808080"/>
        <w:sz w:val="16"/>
      </w:rPr>
      <w:t>agentur@die</w:t>
    </w:r>
    <w:r w:rsidR="00823F77">
      <w:rPr>
        <w:rFonts w:ascii="Helvetica Neue Light" w:hAnsi="Helvetica Neue Light"/>
        <w:color w:val="808080"/>
        <w:sz w:val="16"/>
      </w:rPr>
      <w:t>-zentrale.at | 0043 1 9971762</w:t>
    </w:r>
  </w:p>
  <w:p w14:paraId="75CA44DE" w14:textId="307641F3" w:rsidR="00263BA5" w:rsidRPr="003A59B3" w:rsidRDefault="00263BA5">
    <w:pPr>
      <w:spacing w:after="0"/>
      <w:rPr>
        <w:rFonts w:ascii="Helvetica Neue Light" w:hAnsi="Helvetica Neue Light"/>
        <w:color w:val="808080"/>
        <w:sz w:val="16"/>
        <w:lang w:val="it-IT"/>
      </w:rPr>
    </w:pPr>
    <w:proofErr w:type="spellStart"/>
    <w:r w:rsidRPr="003A59B3">
      <w:rPr>
        <w:rFonts w:ascii="Helvetica Neue Light" w:hAnsi="Helvetica Neue Light"/>
        <w:b/>
        <w:color w:val="808080"/>
        <w:sz w:val="16"/>
        <w:lang w:val="it-IT"/>
      </w:rPr>
      <w:t>Fotodownload</w:t>
    </w:r>
    <w:proofErr w:type="spellEnd"/>
    <w:r w:rsidRPr="003A59B3">
      <w:rPr>
        <w:rFonts w:ascii="Helvetica Neue Light" w:hAnsi="Helvetica Neue Light"/>
        <w:b/>
        <w:color w:val="808080"/>
        <w:sz w:val="16"/>
        <w:lang w:val="it-IT"/>
      </w:rPr>
      <w:t>:</w:t>
    </w:r>
    <w:r w:rsidR="008910F9" w:rsidRPr="003A59B3">
      <w:rPr>
        <w:rFonts w:ascii="Helvetica Neue Light" w:hAnsi="Helvetica Neue Light"/>
        <w:color w:val="808080"/>
        <w:sz w:val="16"/>
        <w:lang w:val="it-IT"/>
      </w:rPr>
      <w:t xml:space="preserve"> </w:t>
    </w:r>
    <w:r w:rsidR="00C91052" w:rsidRPr="003A59B3">
      <w:rPr>
        <w:rFonts w:ascii="Helvetica Neue Light" w:hAnsi="Helvetica Neue Light"/>
        <w:color w:val="808080"/>
        <w:sz w:val="16"/>
        <w:lang w:val="it-IT"/>
      </w:rPr>
      <w:t>https://www.die-zentrale.at/kuenstler/</w:t>
    </w:r>
    <w:r w:rsidR="009677F2">
      <w:rPr>
        <w:rFonts w:ascii="Helvetica Neue Light" w:hAnsi="Helvetica Neue Light"/>
        <w:color w:val="808080"/>
        <w:sz w:val="16"/>
        <w:lang w:val="it-IT"/>
      </w:rPr>
      <w:t>derkuseng</w:t>
    </w:r>
    <w:r w:rsidR="00C91052" w:rsidRPr="003A59B3">
      <w:rPr>
        <w:rFonts w:ascii="Helvetica Neue Light" w:hAnsi="Helvetica Neue Light"/>
        <w:color w:val="808080"/>
        <w:sz w:val="16"/>
        <w:lang w:val="it-IT"/>
      </w:rPr>
      <w:t xml:space="preserve">/  </w:t>
    </w:r>
  </w:p>
  <w:p w14:paraId="6BC0F2C7" w14:textId="77777777" w:rsidR="00263BA5" w:rsidRDefault="00263BA5">
    <w:pPr>
      <w:spacing w:after="0"/>
    </w:pPr>
    <w:r>
      <w:rPr>
        <w:rFonts w:ascii="Helvetica Neue Light" w:hAnsi="Helvetica Neue Light"/>
        <w:color w:val="808080"/>
        <w:sz w:val="16"/>
      </w:rPr>
      <w:t>Auf das Copyright ist unbedingt zu achten. Fotoabdruck honorarfrei bei Angabe des Copyrights.</w:t>
    </w:r>
  </w:p>
  <w:p w14:paraId="642EBF7E" w14:textId="77777777" w:rsidR="00263BA5" w:rsidRDefault="00263BA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343E5" w14:textId="77777777" w:rsidR="007764E2" w:rsidRDefault="007764E2">
      <w:pPr>
        <w:spacing w:after="0"/>
      </w:pPr>
      <w:r>
        <w:separator/>
      </w:r>
    </w:p>
  </w:footnote>
  <w:footnote w:type="continuationSeparator" w:id="0">
    <w:p w14:paraId="1F48BDF3" w14:textId="77777777" w:rsidR="007764E2" w:rsidRDefault="007764E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FE220" w14:textId="77777777" w:rsidR="00263BA5" w:rsidRDefault="006F59F7">
    <w:pPr>
      <w:pStyle w:val="Kopfzeile"/>
      <w:tabs>
        <w:tab w:val="clear" w:pos="4536"/>
        <w:tab w:val="clear" w:pos="9072"/>
        <w:tab w:val="left" w:pos="3990"/>
      </w:tabs>
    </w:pPr>
    <w:r>
      <w:rPr>
        <w:noProof/>
        <w:lang w:eastAsia="de-AT"/>
      </w:rPr>
      <w:drawing>
        <wp:anchor distT="0" distB="0" distL="114300" distR="114300" simplePos="0" relativeHeight="251657728" behindDoc="0" locked="0" layoutInCell="1" allowOverlap="1" wp14:anchorId="113A143C" wp14:editId="7C270215">
          <wp:simplePos x="0" y="0"/>
          <wp:positionH relativeFrom="margin">
            <wp:posOffset>4522470</wp:posOffset>
          </wp:positionH>
          <wp:positionV relativeFrom="margin">
            <wp:posOffset>-649605</wp:posOffset>
          </wp:positionV>
          <wp:extent cx="1522730" cy="513080"/>
          <wp:effectExtent l="0" t="0" r="1270" b="1270"/>
          <wp:wrapSquare wrapText="bothSides"/>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2730" cy="51308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263BA5">
      <w:tab/>
    </w:r>
    <w:r w:rsidR="003562F0">
      <w:rPr>
        <w:noProof/>
        <w:lang w:eastAsia="de-AT"/>
      </w:rPr>
      <w:drawing>
        <wp:inline distT="0" distB="0" distL="0" distR="0" wp14:anchorId="7F87D9FC" wp14:editId="19C28A37">
          <wp:extent cx="1524000" cy="51816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24000" cy="518160"/>
                  </a:xfrm>
                  <a:prstGeom prst="rect">
                    <a:avLst/>
                  </a:prstGeom>
                  <a:solidFill>
                    <a:srgbClr val="FFFFFF"/>
                  </a:solid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berschrift2"/>
      <w:suff w:val="nothing"/>
      <w:lvlText w:val=""/>
      <w:lvlJc w:val="left"/>
      <w:pPr>
        <w:tabs>
          <w:tab w:val="num" w:pos="0"/>
        </w:tabs>
        <w:ind w:left="0" w:firstLine="0"/>
      </w:pPr>
    </w:lvl>
    <w:lvl w:ilvl="2">
      <w:start w:val="1"/>
      <w:numFmt w:val="none"/>
      <w:pStyle w:val="berschrift3"/>
      <w:suff w:val="nothing"/>
      <w:lvlText w:val=""/>
      <w:lvlJc w:val="left"/>
      <w:pPr>
        <w:tabs>
          <w:tab w:val="num" w:pos="0"/>
        </w:tabs>
        <w:ind w:left="0" w:firstLine="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12296105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2CF3"/>
    <w:rsid w:val="00026358"/>
    <w:rsid w:val="0004086F"/>
    <w:rsid w:val="00095608"/>
    <w:rsid w:val="000A3DC8"/>
    <w:rsid w:val="000B3C86"/>
    <w:rsid w:val="001022C1"/>
    <w:rsid w:val="00116D76"/>
    <w:rsid w:val="00126F9E"/>
    <w:rsid w:val="00171F5D"/>
    <w:rsid w:val="001B130F"/>
    <w:rsid w:val="001C3164"/>
    <w:rsid w:val="001D2EEE"/>
    <w:rsid w:val="001E315C"/>
    <w:rsid w:val="00207C2A"/>
    <w:rsid w:val="00217E4F"/>
    <w:rsid w:val="002226CE"/>
    <w:rsid w:val="002305F1"/>
    <w:rsid w:val="00263BA5"/>
    <w:rsid w:val="00284327"/>
    <w:rsid w:val="002B2CF3"/>
    <w:rsid w:val="002E242E"/>
    <w:rsid w:val="00307F16"/>
    <w:rsid w:val="00332BF1"/>
    <w:rsid w:val="00343774"/>
    <w:rsid w:val="003562F0"/>
    <w:rsid w:val="00376DEF"/>
    <w:rsid w:val="003860AB"/>
    <w:rsid w:val="00392D55"/>
    <w:rsid w:val="00396CCB"/>
    <w:rsid w:val="003A59B3"/>
    <w:rsid w:val="003B2B36"/>
    <w:rsid w:val="00485303"/>
    <w:rsid w:val="00492E16"/>
    <w:rsid w:val="00495334"/>
    <w:rsid w:val="004B0975"/>
    <w:rsid w:val="004D6F62"/>
    <w:rsid w:val="005125D6"/>
    <w:rsid w:val="0051636C"/>
    <w:rsid w:val="005205C7"/>
    <w:rsid w:val="005B1AC4"/>
    <w:rsid w:val="005C6DA4"/>
    <w:rsid w:val="00611F1C"/>
    <w:rsid w:val="0067016D"/>
    <w:rsid w:val="00692D78"/>
    <w:rsid w:val="006E23F6"/>
    <w:rsid w:val="006E38BF"/>
    <w:rsid w:val="006F59F7"/>
    <w:rsid w:val="007764E2"/>
    <w:rsid w:val="00781CC0"/>
    <w:rsid w:val="00796A8E"/>
    <w:rsid w:val="00823F77"/>
    <w:rsid w:val="00846992"/>
    <w:rsid w:val="0084717D"/>
    <w:rsid w:val="00887F8B"/>
    <w:rsid w:val="008910F9"/>
    <w:rsid w:val="008A2450"/>
    <w:rsid w:val="008B23B3"/>
    <w:rsid w:val="008E0A01"/>
    <w:rsid w:val="008E652C"/>
    <w:rsid w:val="009677F2"/>
    <w:rsid w:val="00970F37"/>
    <w:rsid w:val="009D1C24"/>
    <w:rsid w:val="00A01D67"/>
    <w:rsid w:val="00A023B3"/>
    <w:rsid w:val="00A061EC"/>
    <w:rsid w:val="00A60D96"/>
    <w:rsid w:val="00A96AF9"/>
    <w:rsid w:val="00AA0F7C"/>
    <w:rsid w:val="00AF0FA0"/>
    <w:rsid w:val="00AF7B6C"/>
    <w:rsid w:val="00B02387"/>
    <w:rsid w:val="00B3754B"/>
    <w:rsid w:val="00B64771"/>
    <w:rsid w:val="00B9647A"/>
    <w:rsid w:val="00BF2477"/>
    <w:rsid w:val="00C1586F"/>
    <w:rsid w:val="00C5158A"/>
    <w:rsid w:val="00C81228"/>
    <w:rsid w:val="00C91052"/>
    <w:rsid w:val="00CB2628"/>
    <w:rsid w:val="00CB4DB2"/>
    <w:rsid w:val="00CC6930"/>
    <w:rsid w:val="00CC7FBF"/>
    <w:rsid w:val="00CE72D9"/>
    <w:rsid w:val="00CF1E6E"/>
    <w:rsid w:val="00CF245D"/>
    <w:rsid w:val="00CF4C16"/>
    <w:rsid w:val="00D019F1"/>
    <w:rsid w:val="00D42DEE"/>
    <w:rsid w:val="00D60C8D"/>
    <w:rsid w:val="00D7625C"/>
    <w:rsid w:val="00DC338B"/>
    <w:rsid w:val="00DD014E"/>
    <w:rsid w:val="00DE0E0F"/>
    <w:rsid w:val="00DE4601"/>
    <w:rsid w:val="00DE5CCF"/>
    <w:rsid w:val="00DF15C6"/>
    <w:rsid w:val="00E62B63"/>
    <w:rsid w:val="00EE76B8"/>
    <w:rsid w:val="00F335DE"/>
    <w:rsid w:val="00F735BD"/>
    <w:rsid w:val="00FB2790"/>
    <w:rsid w:val="00FE6F6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04ADCB4"/>
  <w15:docId w15:val="{E91CAF0D-E0B7-4010-96F7-E2F1E6861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uppressAutoHyphens/>
      <w:spacing w:after="80"/>
    </w:pPr>
    <w:rPr>
      <w:rFonts w:ascii="Arial" w:hAnsi="Arial"/>
      <w:kern w:val="1"/>
      <w:sz w:val="24"/>
      <w:lang w:eastAsia="ar-SA"/>
    </w:rPr>
  </w:style>
  <w:style w:type="paragraph" w:styleId="berschrift1">
    <w:name w:val="heading 1"/>
    <w:basedOn w:val="Standard"/>
    <w:next w:val="Textkrper"/>
    <w:qFormat/>
    <w:pPr>
      <w:keepNext/>
      <w:keepLines/>
      <w:spacing w:before="480" w:after="0"/>
      <w:outlineLvl w:val="0"/>
    </w:pPr>
    <w:rPr>
      <w:b/>
      <w:color w:val="C0C0C0"/>
      <w:sz w:val="28"/>
    </w:rPr>
  </w:style>
  <w:style w:type="paragraph" w:styleId="berschrift2">
    <w:name w:val="heading 2"/>
    <w:basedOn w:val="Standard"/>
    <w:next w:val="Textkrper"/>
    <w:qFormat/>
    <w:pPr>
      <w:keepNext/>
      <w:keepLines/>
      <w:numPr>
        <w:ilvl w:val="1"/>
        <w:numId w:val="1"/>
      </w:numPr>
      <w:spacing w:before="200" w:after="0"/>
      <w:outlineLvl w:val="1"/>
    </w:pPr>
    <w:rPr>
      <w:b/>
      <w:color w:val="C0C0C0"/>
      <w:sz w:val="26"/>
    </w:rPr>
  </w:style>
  <w:style w:type="paragraph" w:styleId="berschrift3">
    <w:name w:val="heading 3"/>
    <w:basedOn w:val="Standard"/>
    <w:next w:val="Textkrper"/>
    <w:qFormat/>
    <w:pPr>
      <w:keepNext/>
      <w:keepLines/>
      <w:numPr>
        <w:ilvl w:val="2"/>
        <w:numId w:val="1"/>
      </w:numPr>
      <w:spacing w:before="200" w:after="0"/>
      <w:outlineLvl w:val="2"/>
    </w:pPr>
    <w:rPr>
      <w:b/>
      <w:color w:val="C0C0C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1">
    <w:name w:val="Absatz-Standardschriftart1"/>
  </w:style>
  <w:style w:type="character" w:customStyle="1" w:styleId="Absatz-Standardschriftart10">
    <w:name w:val="Absatz-Standardschriftart1"/>
  </w:style>
  <w:style w:type="character" w:customStyle="1" w:styleId="berschrift1Zchn">
    <w:name w:val="Überschrift 1 Zchn"/>
    <w:rPr>
      <w:rFonts w:ascii="Arial" w:hAnsi="Arial"/>
      <w:b/>
      <w:color w:val="C0C0C0"/>
      <w:sz w:val="28"/>
    </w:rPr>
  </w:style>
  <w:style w:type="character" w:customStyle="1" w:styleId="berschrift2Zchn">
    <w:name w:val="Überschrift 2 Zchn"/>
    <w:rPr>
      <w:rFonts w:ascii="Arial" w:hAnsi="Arial"/>
      <w:b/>
      <w:color w:val="C0C0C0"/>
      <w:sz w:val="26"/>
    </w:rPr>
  </w:style>
  <w:style w:type="character" w:customStyle="1" w:styleId="berschrift3Zchn">
    <w:name w:val="Überschrift 3 Zchn"/>
    <w:rPr>
      <w:rFonts w:ascii="Arial" w:hAnsi="Arial"/>
      <w:b/>
      <w:color w:val="C0C0C0"/>
    </w:rPr>
  </w:style>
  <w:style w:type="character" w:customStyle="1" w:styleId="KopfzeileZchn">
    <w:name w:val="Kopfzeile Zchn"/>
    <w:basedOn w:val="Absatz-Standardschriftart10"/>
  </w:style>
  <w:style w:type="character" w:customStyle="1" w:styleId="FuzeileZchn">
    <w:name w:val="Fußzeile Zchn"/>
    <w:basedOn w:val="Absatz-Standardschriftart10"/>
  </w:style>
  <w:style w:type="character" w:customStyle="1" w:styleId="SprechblasentextZchn">
    <w:name w:val="Sprechblasentext Zchn"/>
    <w:rPr>
      <w:rFonts w:ascii="Tahoma" w:hAnsi="Tahoma"/>
      <w:sz w:val="16"/>
    </w:rPr>
  </w:style>
  <w:style w:type="character" w:customStyle="1" w:styleId="SprechblasentextZchn1">
    <w:name w:val="Sprechblasentext Zchn1"/>
    <w:rPr>
      <w:rFonts w:ascii="Tahoma" w:hAnsi="Tahoma" w:cs="Tahoma"/>
      <w:kern w:val="1"/>
      <w:sz w:val="16"/>
      <w:szCs w:val="16"/>
    </w:rPr>
  </w:style>
  <w:style w:type="character" w:styleId="Hyperlink">
    <w:name w:val="Hyperlink"/>
    <w:rPr>
      <w:color w:val="0000FF"/>
      <w:u w:val="single"/>
    </w:rPr>
  </w:style>
  <w:style w:type="paragraph" w:customStyle="1" w:styleId="berschrift">
    <w:name w:val="Überschrift"/>
    <w:basedOn w:val="Standard"/>
    <w:next w:val="Textkrper"/>
    <w:pPr>
      <w:keepNext/>
      <w:spacing w:before="240" w:after="120"/>
    </w:pPr>
    <w:rPr>
      <w:rFonts w:eastAsia="Microsoft YaHei" w:cs="Lucida Sans"/>
      <w:sz w:val="28"/>
      <w:szCs w:val="28"/>
    </w:rPr>
  </w:style>
  <w:style w:type="paragraph" w:styleId="Textkrper">
    <w:name w:val="Body Text"/>
    <w:basedOn w:val="Standard"/>
    <w:pPr>
      <w:spacing w:after="120"/>
    </w:pPr>
  </w:style>
  <w:style w:type="paragraph" w:styleId="Liste">
    <w:name w:val="List"/>
    <w:basedOn w:val="Textkrper"/>
    <w:rPr>
      <w:rFonts w:cs="Lucida Sans"/>
    </w:rPr>
  </w:style>
  <w:style w:type="paragraph" w:customStyle="1" w:styleId="Beschriftung1">
    <w:name w:val="Beschriftung1"/>
    <w:basedOn w:val="Standard"/>
    <w:pPr>
      <w:suppressLineNumbers/>
      <w:spacing w:before="120" w:after="120"/>
    </w:pPr>
    <w:rPr>
      <w:rFonts w:cs="Lucida Sans"/>
      <w:i/>
      <w:iCs/>
      <w:szCs w:val="24"/>
    </w:rPr>
  </w:style>
  <w:style w:type="paragraph" w:customStyle="1" w:styleId="Verzeichnis">
    <w:name w:val="Verzeichnis"/>
    <w:basedOn w:val="Standard"/>
    <w:pPr>
      <w:suppressLineNumbers/>
    </w:pPr>
    <w:rPr>
      <w:rFonts w:cs="Lucida Sans"/>
    </w:rPr>
  </w:style>
  <w:style w:type="paragraph" w:customStyle="1" w:styleId="Beschriftung2">
    <w:name w:val="Beschriftung2"/>
    <w:basedOn w:val="Standard"/>
    <w:pPr>
      <w:suppressLineNumbers/>
      <w:spacing w:before="120" w:after="120"/>
    </w:pPr>
    <w:rPr>
      <w:i/>
    </w:rPr>
  </w:style>
  <w:style w:type="paragraph" w:customStyle="1" w:styleId="Listenabsatz1">
    <w:name w:val="Listenabsatz1"/>
    <w:basedOn w:val="Standard"/>
    <w:pPr>
      <w:ind w:left="720"/>
    </w:pPr>
  </w:style>
  <w:style w:type="paragraph" w:customStyle="1" w:styleId="Inhaltsverzeichnisberschrift">
    <w:name w:val="Inhaltsverzeichnis Überschrift"/>
    <w:basedOn w:val="berschrift1"/>
    <w:pPr>
      <w:suppressLineNumbers/>
      <w:spacing w:line="276" w:lineRule="auto"/>
    </w:pPr>
    <w:rPr>
      <w:bCs/>
      <w:sz w:val="32"/>
      <w:szCs w:val="32"/>
    </w:rPr>
  </w:style>
  <w:style w:type="paragraph" w:styleId="Kopfzeile">
    <w:name w:val="header"/>
    <w:basedOn w:val="Standard"/>
    <w:pPr>
      <w:suppressLineNumbers/>
      <w:tabs>
        <w:tab w:val="center" w:pos="4536"/>
        <w:tab w:val="right" w:pos="9072"/>
      </w:tabs>
      <w:spacing w:after="0"/>
    </w:pPr>
  </w:style>
  <w:style w:type="paragraph" w:styleId="Fuzeile">
    <w:name w:val="footer"/>
    <w:basedOn w:val="Standard"/>
    <w:pPr>
      <w:suppressLineNumbers/>
      <w:tabs>
        <w:tab w:val="center" w:pos="4536"/>
        <w:tab w:val="right" w:pos="9072"/>
      </w:tabs>
      <w:spacing w:after="0"/>
    </w:pPr>
  </w:style>
  <w:style w:type="paragraph" w:customStyle="1" w:styleId="Sprechblasentext1">
    <w:name w:val="Sprechblasentext1"/>
    <w:basedOn w:val="Standard"/>
    <w:pPr>
      <w:spacing w:after="0"/>
    </w:pPr>
    <w:rPr>
      <w:rFonts w:ascii="Tahoma" w:hAnsi="Tahoma"/>
      <w:sz w:val="16"/>
    </w:rPr>
  </w:style>
  <w:style w:type="paragraph" w:customStyle="1" w:styleId="Sprechblasentext2">
    <w:name w:val="Sprechblasentext2"/>
    <w:basedOn w:val="Standard"/>
    <w:pPr>
      <w:spacing w:after="0"/>
    </w:pPr>
    <w:rPr>
      <w:rFonts w:ascii="Tahoma" w:hAnsi="Tahoma" w:cs="Tahoma"/>
      <w:sz w:val="16"/>
      <w:szCs w:val="16"/>
    </w:rPr>
  </w:style>
  <w:style w:type="paragraph" w:styleId="Sprechblasentext">
    <w:name w:val="Balloon Text"/>
    <w:basedOn w:val="Standard"/>
    <w:link w:val="SprechblasentextZchn2"/>
    <w:uiPriority w:val="99"/>
    <w:semiHidden/>
    <w:unhideWhenUsed/>
    <w:rsid w:val="003562F0"/>
    <w:pPr>
      <w:spacing w:after="0"/>
    </w:pPr>
    <w:rPr>
      <w:rFonts w:ascii="Tahoma" w:hAnsi="Tahoma" w:cs="Tahoma"/>
      <w:sz w:val="16"/>
      <w:szCs w:val="16"/>
    </w:rPr>
  </w:style>
  <w:style w:type="character" w:customStyle="1" w:styleId="SprechblasentextZchn2">
    <w:name w:val="Sprechblasentext Zchn2"/>
    <w:basedOn w:val="Absatz-Standardschriftart"/>
    <w:link w:val="Sprechblasentext"/>
    <w:uiPriority w:val="99"/>
    <w:semiHidden/>
    <w:rsid w:val="003562F0"/>
    <w:rPr>
      <w:rFonts w:ascii="Tahoma" w:hAnsi="Tahoma" w:cs="Tahoma"/>
      <w:kern w:val="1"/>
      <w:sz w:val="16"/>
      <w:szCs w:val="16"/>
      <w:lang w:eastAsia="ar-SA"/>
    </w:rPr>
  </w:style>
  <w:style w:type="character" w:styleId="NichtaufgelsteErwhnung">
    <w:name w:val="Unresolved Mention"/>
    <w:basedOn w:val="Absatz-Standardschriftart"/>
    <w:uiPriority w:val="99"/>
    <w:semiHidden/>
    <w:unhideWhenUsed/>
    <w:rsid w:val="00FB2790"/>
    <w:rPr>
      <w:color w:val="605E5C"/>
      <w:shd w:val="clear" w:color="auto" w:fill="E1DFDD"/>
    </w:rPr>
  </w:style>
  <w:style w:type="character" w:styleId="Hervorhebung">
    <w:name w:val="Emphasis"/>
    <w:basedOn w:val="Absatz-Standardschriftart"/>
    <w:uiPriority w:val="20"/>
    <w:qFormat/>
    <w:rsid w:val="00692D78"/>
    <w:rPr>
      <w:i/>
      <w:iCs/>
    </w:rPr>
  </w:style>
  <w:style w:type="paragraph" w:styleId="StandardWeb">
    <w:name w:val="Normal (Web)"/>
    <w:basedOn w:val="Standard"/>
    <w:uiPriority w:val="99"/>
    <w:semiHidden/>
    <w:unhideWhenUsed/>
    <w:rsid w:val="00284327"/>
    <w:pPr>
      <w:suppressAutoHyphens w:val="0"/>
      <w:spacing w:before="100" w:beforeAutospacing="1" w:after="100" w:afterAutospacing="1"/>
    </w:pPr>
    <w:rPr>
      <w:rFonts w:ascii="Times New Roman" w:hAnsi="Times New Roman"/>
      <w:kern w:val="0"/>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540995">
      <w:bodyDiv w:val="1"/>
      <w:marLeft w:val="0"/>
      <w:marRight w:val="0"/>
      <w:marTop w:val="0"/>
      <w:marBottom w:val="0"/>
      <w:divBdr>
        <w:top w:val="none" w:sz="0" w:space="0" w:color="auto"/>
        <w:left w:val="none" w:sz="0" w:space="0" w:color="auto"/>
        <w:bottom w:val="none" w:sz="0" w:space="0" w:color="auto"/>
        <w:right w:val="none" w:sz="0" w:space="0" w:color="auto"/>
      </w:divBdr>
    </w:div>
    <w:div w:id="1016081654">
      <w:bodyDiv w:val="1"/>
      <w:marLeft w:val="0"/>
      <w:marRight w:val="0"/>
      <w:marTop w:val="0"/>
      <w:marBottom w:val="0"/>
      <w:divBdr>
        <w:top w:val="none" w:sz="0" w:space="0" w:color="auto"/>
        <w:left w:val="none" w:sz="0" w:space="0" w:color="auto"/>
        <w:bottom w:val="none" w:sz="0" w:space="0" w:color="auto"/>
        <w:right w:val="none" w:sz="0" w:space="0" w:color="auto"/>
      </w:divBdr>
    </w:div>
    <w:div w:id="1391995770">
      <w:bodyDiv w:val="1"/>
      <w:marLeft w:val="0"/>
      <w:marRight w:val="0"/>
      <w:marTop w:val="0"/>
      <w:marBottom w:val="0"/>
      <w:divBdr>
        <w:top w:val="none" w:sz="0" w:space="0" w:color="auto"/>
        <w:left w:val="none" w:sz="0" w:space="0" w:color="auto"/>
        <w:bottom w:val="none" w:sz="0" w:space="0" w:color="auto"/>
        <w:right w:val="none" w:sz="0" w:space="0" w:color="auto"/>
      </w:divBdr>
    </w:div>
    <w:div w:id="1409616805">
      <w:bodyDiv w:val="1"/>
      <w:marLeft w:val="0"/>
      <w:marRight w:val="0"/>
      <w:marTop w:val="0"/>
      <w:marBottom w:val="0"/>
      <w:divBdr>
        <w:top w:val="none" w:sz="0" w:space="0" w:color="auto"/>
        <w:left w:val="none" w:sz="0" w:space="0" w:color="auto"/>
        <w:bottom w:val="none" w:sz="0" w:space="0" w:color="auto"/>
        <w:right w:val="none" w:sz="0" w:space="0" w:color="auto"/>
      </w:divBdr>
    </w:div>
    <w:div w:id="1871531467">
      <w:bodyDiv w:val="1"/>
      <w:marLeft w:val="0"/>
      <w:marRight w:val="0"/>
      <w:marTop w:val="0"/>
      <w:marBottom w:val="0"/>
      <w:divBdr>
        <w:top w:val="none" w:sz="0" w:space="0" w:color="auto"/>
        <w:left w:val="none" w:sz="0" w:space="0" w:color="auto"/>
        <w:bottom w:val="none" w:sz="0" w:space="0" w:color="auto"/>
        <w:right w:val="none" w:sz="0" w:space="0" w:color="auto"/>
      </w:divBdr>
    </w:div>
    <w:div w:id="1877501577">
      <w:bodyDiv w:val="1"/>
      <w:marLeft w:val="0"/>
      <w:marRight w:val="0"/>
      <w:marTop w:val="0"/>
      <w:marBottom w:val="0"/>
      <w:divBdr>
        <w:top w:val="none" w:sz="0" w:space="0" w:color="auto"/>
        <w:left w:val="none" w:sz="0" w:space="0" w:color="auto"/>
        <w:bottom w:val="none" w:sz="0" w:space="0" w:color="auto"/>
        <w:right w:val="none" w:sz="0" w:space="0" w:color="auto"/>
      </w:divBdr>
      <w:divsChild>
        <w:div w:id="1621453604">
          <w:marLeft w:val="0"/>
          <w:marRight w:val="0"/>
          <w:marTop w:val="0"/>
          <w:marBottom w:val="0"/>
          <w:divBdr>
            <w:top w:val="none" w:sz="0" w:space="0" w:color="auto"/>
            <w:left w:val="none" w:sz="0" w:space="0" w:color="auto"/>
            <w:bottom w:val="none" w:sz="0" w:space="0" w:color="auto"/>
            <w:right w:val="none" w:sz="0" w:space="0" w:color="auto"/>
          </w:divBdr>
          <w:divsChild>
            <w:div w:id="1322612340">
              <w:marLeft w:val="0"/>
              <w:marRight w:val="0"/>
              <w:marTop w:val="0"/>
              <w:marBottom w:val="0"/>
              <w:divBdr>
                <w:top w:val="none" w:sz="0" w:space="0" w:color="auto"/>
                <w:left w:val="none" w:sz="0" w:space="0" w:color="auto"/>
                <w:bottom w:val="none" w:sz="0" w:space="0" w:color="auto"/>
                <w:right w:val="none" w:sz="0" w:space="0" w:color="auto"/>
              </w:divBdr>
              <w:divsChild>
                <w:div w:id="201595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0808696">
      <w:bodyDiv w:val="1"/>
      <w:marLeft w:val="0"/>
      <w:marRight w:val="0"/>
      <w:marTop w:val="0"/>
      <w:marBottom w:val="0"/>
      <w:divBdr>
        <w:top w:val="none" w:sz="0" w:space="0" w:color="auto"/>
        <w:left w:val="none" w:sz="0" w:space="0" w:color="auto"/>
        <w:bottom w:val="none" w:sz="0" w:space="0" w:color="auto"/>
        <w:right w:val="none" w:sz="0" w:space="0" w:color="auto"/>
      </w:divBdr>
    </w:div>
    <w:div w:id="2105610389">
      <w:bodyDiv w:val="1"/>
      <w:marLeft w:val="0"/>
      <w:marRight w:val="0"/>
      <w:marTop w:val="0"/>
      <w:marBottom w:val="0"/>
      <w:divBdr>
        <w:top w:val="none" w:sz="0" w:space="0" w:color="auto"/>
        <w:left w:val="none" w:sz="0" w:space="0" w:color="auto"/>
        <w:bottom w:val="none" w:sz="0" w:space="0" w:color="auto"/>
        <w:right w:val="none" w:sz="0" w:space="0" w:color="auto"/>
      </w:divBdr>
      <w:divsChild>
        <w:div w:id="17624114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erkuseng.a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268</Words>
  <Characters>1786</Characters>
  <Application>Microsoft Office Word</Application>
  <DocSecurity>0</DocSecurity>
  <Lines>38</Lines>
  <Paragraphs>11</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2043</CharactersWithSpaces>
  <SharedDoc>false</SharedDoc>
  <HLinks>
    <vt:vector size="12" baseType="variant">
      <vt:variant>
        <vt:i4>1900564</vt:i4>
      </vt:variant>
      <vt:variant>
        <vt:i4>3</vt:i4>
      </vt:variant>
      <vt:variant>
        <vt:i4>0</vt:i4>
      </vt:variant>
      <vt:variant>
        <vt:i4>5</vt:i4>
      </vt:variant>
      <vt:variant>
        <vt:lpwstr>http://www.die-zentrale.at/kuenstler/berniwagner/</vt:lpwstr>
      </vt:variant>
      <vt:variant>
        <vt:lpwstr/>
      </vt:variant>
      <vt:variant>
        <vt:i4>6357108</vt:i4>
      </vt:variant>
      <vt:variant>
        <vt:i4>0</vt:i4>
      </vt:variant>
      <vt:variant>
        <vt:i4>0</vt:i4>
      </vt:variant>
      <vt:variant>
        <vt:i4>5</vt:i4>
      </vt:variant>
      <vt:variant>
        <vt:lpwstr>http://www.berniwagner.at/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Marlene Zauner</dc:creator>
  <cp:keywords/>
  <cp:lastModifiedBy>Marlene Z</cp:lastModifiedBy>
  <cp:revision>49</cp:revision>
  <cp:lastPrinted>2016-04-06T09:53:00Z</cp:lastPrinted>
  <dcterms:created xsi:type="dcterms:W3CDTF">2017-08-28T08:45:00Z</dcterms:created>
  <dcterms:modified xsi:type="dcterms:W3CDTF">2026-04-27T11:19:00Z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